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ethics    </w:t>
      </w:r>
      <w:r>
        <w:t xml:space="preserve">   law    </w:t>
      </w:r>
      <w:r>
        <w:t xml:space="preserve">   lawyer    </w:t>
      </w:r>
      <w:r>
        <w:t xml:space="preserve">   legal form    </w:t>
      </w:r>
      <w:r>
        <w:t xml:space="preserve">   Candor    </w:t>
      </w:r>
      <w:r>
        <w:t xml:space="preserve">   code of conduct    </w:t>
      </w:r>
      <w:r>
        <w:t xml:space="preserve">   rule    </w:t>
      </w:r>
      <w:r>
        <w:t xml:space="preserve">   Judge    </w:t>
      </w:r>
      <w:r>
        <w:t xml:space="preserve">   certification    </w:t>
      </w:r>
      <w:r>
        <w:t xml:space="preserve">   court    </w:t>
      </w:r>
      <w:r>
        <w:t xml:space="preserve">   attorney    </w:t>
      </w:r>
      <w:r>
        <w:t xml:space="preserve">   Supreme court    </w:t>
      </w:r>
      <w:r>
        <w:t xml:space="preserve">   LDP    </w:t>
      </w:r>
      <w:r>
        <w:t xml:space="preserve">   Paralegal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Terms</dc:title>
  <dcterms:created xsi:type="dcterms:W3CDTF">2021-10-11T10:55:17Z</dcterms:created>
  <dcterms:modified xsi:type="dcterms:W3CDTF">2021-10-11T10:55:17Z</dcterms:modified>
</cp:coreProperties>
</file>