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Legislative and Judicial Branch’s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Committees    </w:t>
      </w:r>
      <w:r>
        <w:t xml:space="preserve">   Partisan    </w:t>
      </w:r>
      <w:r>
        <w:t xml:space="preserve">   Trustees    </w:t>
      </w:r>
      <w:r>
        <w:t xml:space="preserve">   Delegates    </w:t>
      </w:r>
      <w:r>
        <w:t xml:space="preserve">   Great British    </w:t>
      </w:r>
      <w:r>
        <w:t xml:space="preserve">   Representative    </w:t>
      </w:r>
      <w:r>
        <w:t xml:space="preserve">   Democratic    </w:t>
      </w:r>
      <w:r>
        <w:t xml:space="preserve">   Republicans    </w:t>
      </w:r>
      <w:r>
        <w:t xml:space="preserve">   Democracy    </w:t>
      </w:r>
      <w:r>
        <w:t xml:space="preserve">   Individual    </w:t>
      </w:r>
      <w:r>
        <w:t xml:space="preserve">   Colonies    </w:t>
      </w:r>
      <w:r>
        <w:t xml:space="preserve">   Government    </w:t>
      </w:r>
      <w:r>
        <w:t xml:space="preserve">   National    </w:t>
      </w:r>
      <w:r>
        <w:t xml:space="preserve">   Senate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Legislative and Judicial Branch’s</dc:title>
  <dcterms:created xsi:type="dcterms:W3CDTF">2021-10-11T10:54:58Z</dcterms:created>
  <dcterms:modified xsi:type="dcterms:W3CDTF">2021-10-11T10:54:58Z</dcterms:modified>
</cp:coreProperties>
</file>