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collateral    </w:t>
      </w:r>
      <w:r>
        <w:t xml:space="preserve">   credit report    </w:t>
      </w:r>
      <w:r>
        <w:t xml:space="preserve">   deposit    </w:t>
      </w:r>
      <w:r>
        <w:t xml:space="preserve">   foreclosure    </w:t>
      </w:r>
      <w:r>
        <w:t xml:space="preserve">   gap    </w:t>
      </w:r>
      <w:r>
        <w:t xml:space="preserve">   heloc    </w:t>
      </w:r>
      <w:r>
        <w:t xml:space="preserve">   insurance    </w:t>
      </w:r>
      <w:r>
        <w:t xml:space="preserve">   mortgage    </w:t>
      </w:r>
      <w:r>
        <w:t xml:space="preserve">   right of recission    </w:t>
      </w:r>
      <w:r>
        <w:t xml:space="preserve">   share secured    </w:t>
      </w:r>
      <w:r>
        <w:t xml:space="preserve">   signature    </w:t>
      </w:r>
      <w:r>
        <w:t xml:space="preserve">   single pay    </w:t>
      </w:r>
      <w:r>
        <w:t xml:space="preserve">   student loan    </w:t>
      </w:r>
      <w:r>
        <w:t xml:space="preserve">   unsecured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Lending Terms</dc:title>
  <dcterms:created xsi:type="dcterms:W3CDTF">2021-10-11T10:56:32Z</dcterms:created>
  <dcterms:modified xsi:type="dcterms:W3CDTF">2021-10-11T10:56:32Z</dcterms:modified>
</cp:coreProperties>
</file>