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Les Bas De Pensionnat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vêtements que Olemaun et sa famille porte sont fair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C'est quoi le nomme de le bateau quo rendre Olemaun au pensionnat?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Quel coleur sont les bas du Olemaun?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une pièce de l'habillement féminin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Qui est la meuiller amie de Olemaun?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qui est la plus agée soeur du Olemaun?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Les soeur coppue quoi quand les filles arrive au pensionnat?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 nomme de le personnage principal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nomme de Olemaun veux dire quoi?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Quel livre Oleuman veux connaitre a lire?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Olemaun dire que tous le monde appelle elle quoi?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Ces quoi le nomme Olemaun est donne dans le pensionnat?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c'est quoi le nomme d'un école qui offrant un pension complète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quel groupe n'aime pas les personne comme Olemaun?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Nom de la fille qui donne tous les travaill au Olemaun</w:t>
            </w:r>
          </w:p>
        </w:tc>
      </w:tr>
    </w:tbl>
    <w:p>
      <w:pPr>
        <w:pStyle w:val="WordBankLarge"/>
      </w:pPr>
      <w:r>
        <w:t xml:space="preserve">   Olemaun    </w:t>
      </w:r>
      <w:r>
        <w:t xml:space="preserve">   rouge     </w:t>
      </w:r>
      <w:r>
        <w:t xml:space="preserve">   Corbeau    </w:t>
      </w:r>
      <w:r>
        <w:t xml:space="preserve">   Margaret     </w:t>
      </w:r>
      <w:r>
        <w:t xml:space="preserve">   Rose     </w:t>
      </w:r>
      <w:r>
        <w:t xml:space="preserve">   agnés    </w:t>
      </w:r>
      <w:r>
        <w:t xml:space="preserve">   Alice Au Pays Des Merveilles    </w:t>
      </w:r>
      <w:r>
        <w:t xml:space="preserve">   bas    </w:t>
      </w:r>
      <w:r>
        <w:t xml:space="preserve">   Pensionnat    </w:t>
      </w:r>
      <w:r>
        <w:t xml:space="preserve">   fourrure    </w:t>
      </w:r>
      <w:r>
        <w:t xml:space="preserve">   Gwich'in    </w:t>
      </w:r>
      <w:r>
        <w:t xml:space="preserve">   cheveux    </w:t>
      </w:r>
      <w:r>
        <w:t xml:space="preserve">   North Star     </w:t>
      </w:r>
      <w:r>
        <w:t xml:space="preserve">   un pierre dure    </w:t>
      </w:r>
      <w:r>
        <w:t xml:space="preserve">   Gros mollets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Bas De Pensionnat</dc:title>
  <dcterms:created xsi:type="dcterms:W3CDTF">2021-10-11T10:57:54Z</dcterms:created>
  <dcterms:modified xsi:type="dcterms:W3CDTF">2021-10-11T10:57:54Z</dcterms:modified>
</cp:coreProperties>
</file>