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Canadiens Noir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Fameuse Noir Nouvelle écossais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Première membre de senate noir et a servi la plus longue dans le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Première Avocat noir en 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Vampire de « ma nourrice est un vampire «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Membre de l’équipe d’hockey  New Jersey depuis  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 réfugiée Haïtien, qui était la première femme dans la post du gouverner général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Premier homme noir à diplômé de l’université  de Pennsylvania faculté de droit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Activist pour le  communauté noir en Toronto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Chanteur du chanson « Best Part 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a gagné une médaille d’or en 1996 pour le course de 100 mètres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Acteur qui a jouer le rôle de Jesse Owens de le film « Race 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Chanteur canadienne et elle est kiki de « in my feelings « </w:t>
            </w:r>
          </w:p>
        </w:tc>
      </w:tr>
    </w:tbl>
    <w:p>
      <w:pPr>
        <w:pStyle w:val="WordBankMedium"/>
      </w:pPr>
      <w:r>
        <w:t xml:space="preserve">   Donovan Bailey     </w:t>
      </w:r>
      <w:r>
        <w:t xml:space="preserve">   P.K Subban     </w:t>
      </w:r>
      <w:r>
        <w:t xml:space="preserve">   Robert Sutherland    </w:t>
      </w:r>
      <w:r>
        <w:t xml:space="preserve">   Daniel Ceasar    </w:t>
      </w:r>
      <w:r>
        <w:t xml:space="preserve">   Keshia Chante    </w:t>
      </w:r>
      <w:r>
        <w:t xml:space="preserve">    Anne Cools    </w:t>
      </w:r>
      <w:r>
        <w:t xml:space="preserve">   Viola Desmond    </w:t>
      </w:r>
      <w:r>
        <w:t xml:space="preserve">   Stephan James    </w:t>
      </w:r>
      <w:r>
        <w:t xml:space="preserve">   Michaëlle Jean     </w:t>
      </w:r>
      <w:r>
        <w:t xml:space="preserve">   Vanessa Morgan     </w:t>
      </w:r>
      <w:r>
        <w:t xml:space="preserve">   Aaron Albert Mossell    </w:t>
      </w:r>
      <w:r>
        <w:t xml:space="preserve">   Charles Roach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Canadiens Noir</dc:title>
  <dcterms:created xsi:type="dcterms:W3CDTF">2021-10-11T10:58:01Z</dcterms:created>
  <dcterms:modified xsi:type="dcterms:W3CDTF">2021-10-11T10:58:01Z</dcterms:modified>
</cp:coreProperties>
</file>