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Jours de la Jemaine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dimanche    </w:t>
      </w:r>
      <w:r>
        <w:t xml:space="preserve">   jeudi    </w:t>
      </w:r>
      <w:r>
        <w:t xml:space="preserve">   jour    </w:t>
      </w:r>
      <w:r>
        <w:t xml:space="preserve">   lundi    </w:t>
      </w:r>
      <w:r>
        <w:t xml:space="preserve">   mardi    </w:t>
      </w:r>
      <w:r>
        <w:t xml:space="preserve">   mercredi    </w:t>
      </w:r>
      <w:r>
        <w:t xml:space="preserve">   samedi    </w:t>
      </w:r>
      <w:r>
        <w:t xml:space="preserve">   semaine    </w:t>
      </w:r>
      <w:r>
        <w:t xml:space="preserve">   vendredi    </w:t>
      </w:r>
      <w:r>
        <w:t xml:space="preserve">   week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Jemaine</dc:title>
  <dcterms:created xsi:type="dcterms:W3CDTF">2021-10-11T10:58:32Z</dcterms:created>
  <dcterms:modified xsi:type="dcterms:W3CDTF">2021-10-11T10:58:32Z</dcterms:modified>
</cp:coreProperties>
</file>