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Miserables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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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indulgente    </w:t>
      </w:r>
      <w:r>
        <w:t xml:space="preserve">   puéril    </w:t>
      </w:r>
      <w:r>
        <w:t xml:space="preserve">     abnégation    </w:t>
      </w:r>
      <w:r>
        <w:t xml:space="preserve">     accostent    </w:t>
      </w:r>
      <w:r>
        <w:t xml:space="preserve">     apothicaire    </w:t>
      </w:r>
      <w:r>
        <w:t xml:space="preserve">     bateleur    </w:t>
      </w:r>
      <w:r>
        <w:t xml:space="preserve">     canon    </w:t>
      </w:r>
      <w:r>
        <w:t xml:space="preserve">     caprice    </w:t>
      </w:r>
      <w:r>
        <w:t xml:space="preserve">     conclave    </w:t>
      </w:r>
      <w:r>
        <w:t xml:space="preserve">     concrétion    </w:t>
      </w:r>
      <w:r>
        <w:t xml:space="preserve">     couvert    </w:t>
      </w:r>
      <w:r>
        <w:t xml:space="preserve">     expiations    </w:t>
      </w:r>
      <w:r>
        <w:t xml:space="preserve">     funèbre    </w:t>
      </w:r>
      <w:r>
        <w:t xml:space="preserve">     locution    </w:t>
      </w:r>
      <w:r>
        <w:t xml:space="preserve">     lugubre    </w:t>
      </w:r>
      <w:r>
        <w:t xml:space="preserve">     pâleur    </w:t>
      </w:r>
      <w:r>
        <w:t xml:space="preserve">     repas    </w:t>
      </w:r>
      <w:r>
        <w:t xml:space="preserve">     tombereau    </w:t>
      </w:r>
      <w:r>
        <w:t xml:space="preserve">     véniel    </w:t>
      </w:r>
      <w:r>
        <w:t xml:space="preserve">     époque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Miserables</dc:title>
  <dcterms:created xsi:type="dcterms:W3CDTF">2021-10-11T10:58:03Z</dcterms:created>
  <dcterms:modified xsi:type="dcterms:W3CDTF">2021-10-11T10:58:03Z</dcterms:modified>
</cp:coreProperties>
</file>