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Plaines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travois était aussi le cadre du tipi en utilisant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y a _____ langues familles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plaines sont situe dans _____________, L'Aberta et Manitoba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 cerfs ont été ____ pour servir de vêtements, d'abris et d'outils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 enfants apprendre les competences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peuples cris L'Alberta, de la saskatchewn et du Manitiba sont sous le nom de ______________?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groups auchtones principaux sont Peids-Noirs, Cris des Plaines, Gros Ventre et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robe de tête cermonial a été faite par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Algonquain est parler par les______________?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hommes on _______ et les femmes coudre le vetements.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Ils _______ dans plusiers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 enfants etait ne dans les _____?</w:t>
            </w:r>
          </w:p>
        </w:tc>
      </w:tr>
    </w:tbl>
    <w:p>
      <w:pPr>
        <w:pStyle w:val="WordBankMedium"/>
      </w:pPr>
      <w:r>
        <w:t xml:space="preserve">   Peids-Noirs    </w:t>
      </w:r>
      <w:r>
        <w:t xml:space="preserve">   Chasser    </w:t>
      </w:r>
      <w:r>
        <w:t xml:space="preserve">   Tipis    </w:t>
      </w:r>
      <w:r>
        <w:t xml:space="preserve">   Saskatuchewan    </w:t>
      </w:r>
      <w:r>
        <w:t xml:space="preserve">   Trois    </w:t>
      </w:r>
      <w:r>
        <w:t xml:space="preserve">   Vivant    </w:t>
      </w:r>
      <w:r>
        <w:t xml:space="preserve">   Tués    </w:t>
      </w:r>
      <w:r>
        <w:t xml:space="preserve">   Cris de Planches    </w:t>
      </w:r>
      <w:r>
        <w:t xml:space="preserve">   Jim Starlight    </w:t>
      </w:r>
      <w:r>
        <w:t xml:space="preserve">   Ojibwes de Plaines    </w:t>
      </w:r>
      <w:r>
        <w:t xml:space="preserve">   Essentiales    </w:t>
      </w:r>
      <w:r>
        <w:t xml:space="preserve">   Peaux de Buffle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Plaines</dc:title>
  <dcterms:created xsi:type="dcterms:W3CDTF">2021-10-11T10:58:59Z</dcterms:created>
  <dcterms:modified xsi:type="dcterms:W3CDTF">2021-10-11T10:58:59Z</dcterms:modified>
</cp:coreProperties>
</file>