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plongee    </w:t>
      </w:r>
      <w:r>
        <w:t xml:space="preserve">   velo    </w:t>
      </w:r>
      <w:r>
        <w:t xml:space="preserve">   surf    </w:t>
      </w:r>
      <w:r>
        <w:t xml:space="preserve">   arts martiaux    </w:t>
      </w:r>
      <w:r>
        <w:t xml:space="preserve">   ping pong    </w:t>
      </w:r>
      <w:r>
        <w:t xml:space="preserve">   tir a l'arc    </w:t>
      </w:r>
      <w:r>
        <w:t xml:space="preserve">   voile    </w:t>
      </w:r>
      <w:r>
        <w:t xml:space="preserve">   basket    </w:t>
      </w:r>
      <w:r>
        <w:t xml:space="preserve">   foot    </w:t>
      </w:r>
      <w:r>
        <w:t xml:space="preserve">   natation    </w:t>
      </w:r>
      <w:r>
        <w:t xml:space="preserve">   golf    </w:t>
      </w:r>
      <w:r>
        <w:t xml:space="preserve">   l'equaitation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Sports</dc:title>
  <dcterms:created xsi:type="dcterms:W3CDTF">2021-10-11T10:58:35Z</dcterms:created>
  <dcterms:modified xsi:type="dcterms:W3CDTF">2021-10-11T10:58:35Z</dcterms:modified>
</cp:coreProperties>
</file>