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Le ski    </w:t>
      </w:r>
      <w:r>
        <w:t xml:space="preserve">   La natation    </w:t>
      </w:r>
      <w:r>
        <w:t xml:space="preserve">   La gymnastique    </w:t>
      </w:r>
      <w:r>
        <w:t xml:space="preserve">   Le patinage    </w:t>
      </w:r>
      <w:r>
        <w:t xml:space="preserve">   Le karaté    </w:t>
      </w:r>
      <w:r>
        <w:t xml:space="preserve">   Le tennis    </w:t>
      </w:r>
      <w:r>
        <w:t xml:space="preserve">   Le volleyball    </w:t>
      </w:r>
      <w:r>
        <w:t xml:space="preserve">   Le baseball    </w:t>
      </w:r>
      <w:r>
        <w:t xml:space="preserve">   Le basket-ball    </w:t>
      </w:r>
      <w:r>
        <w:t xml:space="preserve">   Le football    </w:t>
      </w:r>
      <w:r>
        <w:t xml:space="preserve">   Le soccer    </w:t>
      </w:r>
      <w:r>
        <w:t xml:space="preserve">   Le hockey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Sports</dc:title>
  <dcterms:created xsi:type="dcterms:W3CDTF">2021-10-11T10:59:08Z</dcterms:created>
  <dcterms:modified xsi:type="dcterms:W3CDTF">2021-10-11T10:59:08Z</dcterms:modified>
</cp:coreProperties>
</file>