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adjectifs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mechante    </w:t>
      </w:r>
      <w:r>
        <w:t xml:space="preserve">   penible    </w:t>
      </w:r>
      <w:r>
        <w:t xml:space="preserve">   timide    </w:t>
      </w:r>
      <w:r>
        <w:t xml:space="preserve">   blonde    </w:t>
      </w:r>
      <w:r>
        <w:t xml:space="preserve">   creatif    </w:t>
      </w:r>
      <w:r>
        <w:t xml:space="preserve">   sportive    </w:t>
      </w:r>
      <w:r>
        <w:t xml:space="preserve">   sympathique    </w:t>
      </w:r>
      <w:r>
        <w:t xml:space="preserve">   grand    </w:t>
      </w:r>
      <w:r>
        <w:t xml:space="preserve">   petite    </w:t>
      </w:r>
      <w:r>
        <w:t xml:space="preserve">   genereux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adjectifs</dc:title>
  <dcterms:created xsi:type="dcterms:W3CDTF">2021-10-11T10:57:45Z</dcterms:created>
  <dcterms:modified xsi:type="dcterms:W3CDTF">2021-10-11T10:57:45Z</dcterms:modified>
</cp:coreProperties>
</file>