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fidèle    </w:t>
      </w:r>
      <w:r>
        <w:t xml:space="preserve">   difficile    </w:t>
      </w:r>
      <w:r>
        <w:t xml:space="preserve">   amusant    </w:t>
      </w:r>
      <w:r>
        <w:t xml:space="preserve">   sympa    </w:t>
      </w:r>
      <w:r>
        <w:t xml:space="preserve">   méchant    </w:t>
      </w:r>
      <w:r>
        <w:t xml:space="preserve">   jaloux    </w:t>
      </w:r>
      <w:r>
        <w:t xml:space="preserve">   désagréable    </w:t>
      </w:r>
      <w:r>
        <w:t xml:space="preserve">   cassepieds    </w:t>
      </w:r>
      <w:r>
        <w:t xml:space="preserve">   gentil    </w:t>
      </w:r>
      <w:r>
        <w:t xml:space="preserve">   généreux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2021-10-11T10:56:42Z</dcterms:created>
  <dcterms:modified xsi:type="dcterms:W3CDTF">2021-10-11T10:56:42Z</dcterms:modified>
</cp:coreProperties>
</file>