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aliments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poulet    </w:t>
      </w:r>
      <w:r>
        <w:t xml:space="preserve">   pain    </w:t>
      </w:r>
      <w:r>
        <w:t xml:space="preserve">   raisin    </w:t>
      </w:r>
      <w:r>
        <w:t xml:space="preserve">   eau    </w:t>
      </w:r>
      <w:r>
        <w:t xml:space="preserve">   orange    </w:t>
      </w:r>
      <w:r>
        <w:t xml:space="preserve">   poisson    </w:t>
      </w:r>
      <w:r>
        <w:t xml:space="preserve">   viande    </w:t>
      </w:r>
      <w:r>
        <w:t xml:space="preserve">   thé    </w:t>
      </w:r>
      <w:r>
        <w:t xml:space="preserve">   lait    </w:t>
      </w:r>
      <w:r>
        <w:t xml:space="preserve">   Fromage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aliments</dc:title>
  <dcterms:created xsi:type="dcterms:W3CDTF">2021-10-11T10:57:36Z</dcterms:created>
  <dcterms:modified xsi:type="dcterms:W3CDTF">2021-10-11T10:57:36Z</dcterms:modified>
</cp:coreProperties>
</file>