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bons et les méchants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une ennemie    </w:t>
      </w:r>
      <w:r>
        <w:t xml:space="preserve">   un ami    </w:t>
      </w:r>
      <w:r>
        <w:t xml:space="preserve">   un domicile    </w:t>
      </w:r>
      <w:r>
        <w:t xml:space="preserve">   un endroit    </w:t>
      </w:r>
      <w:r>
        <w:t xml:space="preserve">   la nourriture    </w:t>
      </w:r>
      <w:r>
        <w:t xml:space="preserve">   le contraire    </w:t>
      </w:r>
      <w:r>
        <w:t xml:space="preserve">   une bête    </w:t>
      </w:r>
      <w:r>
        <w:t xml:space="preserve">   une bande desinée    </w:t>
      </w:r>
      <w:r>
        <w:t xml:space="preserve">   un champs    </w:t>
      </w:r>
      <w:r>
        <w:t xml:space="preserve">   le mais    </w:t>
      </w:r>
      <w:r>
        <w:t xml:space="preserve">   la pollution    </w:t>
      </w:r>
      <w:r>
        <w:t xml:space="preserve">   une poubelle    </w:t>
      </w:r>
      <w:r>
        <w:t xml:space="preserve">   un sac à dos    </w:t>
      </w:r>
      <w:r>
        <w:t xml:space="preserve">   une boisson gazeuse    </w:t>
      </w:r>
      <w:r>
        <w:t xml:space="preserve">   un diagramme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bons et les méchants </dc:title>
  <dcterms:created xsi:type="dcterms:W3CDTF">2021-10-11T10:56:48Z</dcterms:created>
  <dcterms:modified xsi:type="dcterms:W3CDTF">2021-10-11T10:56:48Z</dcterms:modified>
</cp:coreProperties>
</file>