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conditions de travail pendant la révolution industrielle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un grand nombre de personnes déménage à la ville en recherche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de Grève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Homme ou femme qui emploi des personnes pour travailler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Parler pour arriver à une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 pas travailler pour prouver un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ensemble de chefs d’industrie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 arrive lorsque deux personnes recherche le même bût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montant d'argent qu'une personne reçois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Synonyme d’égalité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groupe de personnes </w:t>
            </w:r>
          </w:p>
        </w:tc>
      </w:tr>
    </w:tbl>
    <w:p>
      <w:pPr>
        <w:pStyle w:val="WordBankMedium"/>
      </w:pPr>
      <w:r>
        <w:t xml:space="preserve">   Grève    </w:t>
      </w:r>
      <w:r>
        <w:t xml:space="preserve">   Syndicat    </w:t>
      </w:r>
      <w:r>
        <w:t xml:space="preserve">   Solidarité     </w:t>
      </w:r>
      <w:r>
        <w:t xml:space="preserve">   Patronat    </w:t>
      </w:r>
      <w:r>
        <w:t xml:space="preserve">   Salaire    </w:t>
      </w:r>
      <w:r>
        <w:t xml:space="preserve">   Négation     </w:t>
      </w:r>
      <w:r>
        <w:t xml:space="preserve">   Équitable     </w:t>
      </w:r>
      <w:r>
        <w:t xml:space="preserve">   Employeur    </w:t>
      </w:r>
      <w:r>
        <w:t xml:space="preserve">   Exode rurale    </w:t>
      </w:r>
      <w:r>
        <w:t xml:space="preserve">   Compétition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conditions de travail pendant la révolution industrielle</dc:title>
  <dcterms:created xsi:type="dcterms:W3CDTF">2021-10-11T10:57:12Z</dcterms:created>
  <dcterms:modified xsi:type="dcterms:W3CDTF">2021-10-11T10:57:12Z</dcterms:modified>
</cp:coreProperties>
</file>