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croyances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deuxième source de lois Islamique, après le Coran. Ce livre est divisé en trois parties; les paroles directes à Mahomet, un acte ou pratique de Mahomet et son approbation silencieux des actes de quelqu’un d’autre.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Dans la religion islamique, ils sont; Abraham, Noé, Moïse, Jésus et Mahomet.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seul Dieu tout puissant dans la religion Islamique. Il est le créateur de la terre, et il est omnipotent (tout-puissant), omniscient (il connaît tout) et omniprésent (il est tout partout, afin d’aider la race humaine).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C’est un phénomène où la vérité est révélé aux hommes. C’est ce qui est arrivé à Mahomet et la raison pour laquelle il a été capable de prêcher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L’endroit où un âme vas lorsqu’il est mort. Mahomet est allé pendant sont voyage à Jérusalem (l’Ascension)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 que les pratiquants de la religion Islamique sont appelés.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messager spirituel d’Allah et celui qui a exprimé les paroles du Dieu à Mahomet.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Une philosophie de religion dans laquelle les pratiquants admirent seulement un Dieu.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messager sur Terre d’Allah. C’est lui qui a entendu les paroles de Dieu et les a mis dans le Coran (le livre sacré de la religion islamique).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Dans la religion musulmane, il est née miraculeusement par la vierge Marie, mais n’était pas le fils de Dieu. Il a été capable de faire des miracles, et lorsqu’il a été crucifié sur la croix, il n’a pas mourut mais simplement monté aux cieux afin d’aider les humains.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C’est l’endroit où l’âme vas s’ils ne sont pas digne d’aller au sept cieux.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livre sacré de la religion islamique. Le mot lui-même signifie récitation, et est l’origine du mot signifie le dernier message de Dieu aux humains. Ce livre à a été écrit par le messager de Dieu, Mahomet, qui a entendu les paroles d’Allah de l’ange Gabriel.</w:t>
            </w:r>
          </w:p>
        </w:tc>
      </w:tr>
    </w:tbl>
    <w:p>
      <w:pPr>
        <w:pStyle w:val="WordBankMedium"/>
      </w:pPr>
      <w:r>
        <w:t xml:space="preserve">   Allah    </w:t>
      </w:r>
      <w:r>
        <w:t xml:space="preserve">   Mahomet    </w:t>
      </w:r>
      <w:r>
        <w:t xml:space="preserve">   Jésus    </w:t>
      </w:r>
      <w:r>
        <w:t xml:space="preserve">   Prophète    </w:t>
      </w:r>
      <w:r>
        <w:t xml:space="preserve">   Coran    </w:t>
      </w:r>
      <w:r>
        <w:t xml:space="preserve">   Sept cieux    </w:t>
      </w:r>
      <w:r>
        <w:t xml:space="preserve">   Monothéisme    </w:t>
      </w:r>
      <w:r>
        <w:t xml:space="preserve">   Musulman    </w:t>
      </w:r>
      <w:r>
        <w:t xml:space="preserve">   Hadith    </w:t>
      </w:r>
      <w:r>
        <w:t xml:space="preserve">   Enfers    </w:t>
      </w:r>
      <w:r>
        <w:t xml:space="preserve">   Révélation    </w:t>
      </w:r>
      <w:r>
        <w:t xml:space="preserve">   Gabriel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croyances</dc:title>
  <dcterms:created xsi:type="dcterms:W3CDTF">2021-10-11T10:57:41Z</dcterms:created>
  <dcterms:modified xsi:type="dcterms:W3CDTF">2021-10-11T10:57:41Z</dcterms:modified>
</cp:coreProperties>
</file>