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effets secondaires</w:t>
      </w:r>
    </w:p>
    <w:p>
      <w:pPr>
        <w:pStyle w:val="Questions"/>
      </w:pPr>
      <w:r>
        <w:t xml:space="preserve">1. RNISEEACÉSN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FBFUOEÉ DE CHLUAER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RUDSUOEL EALNDMIOBAS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MIGASESNNTE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USDROEUL BOAANMLSIDE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ÈREIFV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LEMBENSNLNAOT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SNAUSÉE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TMINEOMSSESV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ESRRIÉDAH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RONOIST ORE’VDAI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TIRNOOS ’EORDAIV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ADRÉTYTNHIDASO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CEITAS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RETSBOLU DE LA OATNIUGCALO 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16.  RTBOSELU EITUPÉQHA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17. UAISNESIFCFN ÉLNAER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MUOCEHTACCNSE ARUÉRTPSÉM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19. ENCCRA EDS AIESORV </w:t>
      </w:r>
      <w:r>
        <w:rPr>
          <w:u w:val="single"/>
        </w:rPr>
        <w:t xml:space="preserve">________________________________</w:t>
      </w:r>
    </w:p>
    <w:p>
      <w:pPr>
        <w:pStyle w:val="WordBankLarge"/>
      </w:pPr>
      <w:r>
        <w:t xml:space="preserve">   césariennes    </w:t>
      </w:r>
      <w:r>
        <w:t xml:space="preserve">   Bouffée de chaleur     </w:t>
      </w:r>
      <w:r>
        <w:t xml:space="preserve">   douleurs abdominales    </w:t>
      </w:r>
      <w:r>
        <w:t xml:space="preserve">   saignements    </w:t>
      </w:r>
      <w:r>
        <w:t xml:space="preserve">   douleurs abdominales    </w:t>
      </w:r>
      <w:r>
        <w:t xml:space="preserve">   fièvre    </w:t>
      </w:r>
      <w:r>
        <w:t xml:space="preserve">   ballonnements    </w:t>
      </w:r>
      <w:r>
        <w:t xml:space="preserve">   nausées    </w:t>
      </w:r>
      <w:r>
        <w:t xml:space="preserve">   vomissements    </w:t>
      </w:r>
      <w:r>
        <w:t xml:space="preserve">   diarrhées    </w:t>
      </w:r>
      <w:r>
        <w:t xml:space="preserve">   Torsion d’ovaire    </w:t>
      </w:r>
      <w:r>
        <w:t xml:space="preserve">   Torsion d’ovaire    </w:t>
      </w:r>
      <w:r>
        <w:t xml:space="preserve">   déshydratation    </w:t>
      </w:r>
      <w:r>
        <w:t xml:space="preserve">   ascite    </w:t>
      </w:r>
      <w:r>
        <w:t xml:space="preserve">   troubles de la coagulation     </w:t>
      </w:r>
      <w:r>
        <w:t xml:space="preserve">    troubles hépatique    </w:t>
      </w:r>
      <w:r>
        <w:t xml:space="preserve">   Insuffisance rénale    </w:t>
      </w:r>
      <w:r>
        <w:t xml:space="preserve">   accouchements prématurés    </w:t>
      </w:r>
      <w:r>
        <w:t xml:space="preserve">   cancer des ovaires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effets secondaires</dc:title>
  <dcterms:created xsi:type="dcterms:W3CDTF">2021-10-11T10:57:53Z</dcterms:created>
  <dcterms:modified xsi:type="dcterms:W3CDTF">2021-10-11T10:57:53Z</dcterms:modified>
</cp:coreProperties>
</file>