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Lesson 11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location factors related to the transportation of materials into and from a factory</w:t>
            </w:r>
          </w:p>
          <w:p>
            <w:pPr>
              <w:keepLines/>
              <w:pStyle w:val="CluesTiny"/>
            </w:pPr>
            <w:r>
              <w:rPr>
                <w:b w:val="true"/>
                <w:bCs w:val="true"/>
              </w:rPr>
              <w:t xml:space="preserve">4. </w:t>
            </w:r>
            <w:r>
              <w:t xml:space="preserve"> complex chemical and atmospheric phenomenon that occurs when emissions of sulfur and nitrogen compounds and other substances are transformed by chemical processes in the atmosphere and then deposited on earth in either wet or dry form</w:t>
            </w:r>
          </w:p>
          <w:p>
            <w:pPr>
              <w:keepLines/>
              <w:pStyle w:val="CluesTiny"/>
            </w:pPr>
            <w:r>
              <w:rPr>
                <w:b w:val="true"/>
                <w:bCs w:val="true"/>
              </w:rPr>
              <w:t xml:space="preserve">7. </w:t>
            </w:r>
            <w:r>
              <w:t xml:space="preserve">likely to decay or go bad quickly</w:t>
            </w:r>
          </w:p>
          <w:p>
            <w:pPr>
              <w:keepLines/>
              <w:pStyle w:val="CluesTiny"/>
            </w:pPr>
            <w:r>
              <w:rPr>
                <w:b w:val="true"/>
                <w:bCs w:val="true"/>
              </w:rPr>
              <w:t xml:space="preserve">10. </w:t>
            </w:r>
            <w:r>
              <w:t xml:space="preserve">a gas used as a solvent, a propellant in aerosols, a refrigerant, and in plastic foams and fire extinguishers </w:t>
            </w:r>
          </w:p>
          <w:p>
            <w:pPr>
              <w:keepLines/>
              <w:pStyle w:val="CluesTiny"/>
            </w:pPr>
            <w:r>
              <w:rPr>
                <w:b w:val="true"/>
                <w:bCs w:val="true"/>
              </w:rPr>
              <w:t xml:space="preserve">13. </w:t>
            </w:r>
            <w:r>
              <w:t xml:space="preserve">a decision by a corporation to turn over much of the responsibility for production to independent suppliers</w:t>
            </w:r>
          </w:p>
          <w:p>
            <w:pPr>
              <w:keepLines/>
              <w:pStyle w:val="CluesTiny"/>
            </w:pPr>
            <w:r>
              <w:rPr>
                <w:b w:val="true"/>
                <w:bCs w:val="true"/>
              </w:rPr>
              <w:t xml:space="preserve">14. </w:t>
            </w:r>
            <w:r>
              <w:t xml:space="preserve">what is a series of improvements in industrial technology that transformed the processing of manufactured goods?</w:t>
            </w:r>
          </w:p>
          <w:p>
            <w:pPr>
              <w:keepLines/>
              <w:pStyle w:val="CluesTiny"/>
            </w:pPr>
            <w:r>
              <w:rPr>
                <w:b w:val="true"/>
                <w:bCs w:val="true"/>
              </w:rPr>
              <w:t xml:space="preserve">16. </w:t>
            </w:r>
            <w:r>
              <w:t xml:space="preserve">the amount of oxygen required by aquatic bacteriato decompose a given load of organic waste; a measure of water pollution</w:t>
            </w:r>
          </w:p>
          <w:p>
            <w:pPr>
              <w:keepLines/>
              <w:pStyle w:val="CluesTiny"/>
            </w:pPr>
            <w:r>
              <w:rPr>
                <w:b w:val="true"/>
                <w:bCs w:val="true"/>
              </w:rPr>
              <w:t xml:space="preserve">17. </w:t>
            </w:r>
            <w:r>
              <w:t xml:space="preserve">concentration of trace substances such as carbon monoxide, sulfur dioxide, nitrogen oxides, hydrocarbons and solid particulates at a greater level than occurs in average air</w:t>
            </w:r>
          </w:p>
          <w:p>
            <w:pPr>
              <w:keepLines/>
              <w:pStyle w:val="CluesTiny"/>
            </w:pPr>
            <w:r>
              <w:rPr>
                <w:b w:val="true"/>
                <w:bCs w:val="true"/>
              </w:rPr>
              <w:t xml:space="preserve">18. </w:t>
            </w:r>
            <w:r>
              <w:t xml:space="preserve">the most important city or town of a country or region, usually its seat of government and administrative center</w:t>
            </w:r>
          </w:p>
          <w:p>
            <w:pPr>
              <w:keepLines/>
              <w:pStyle w:val="CluesTiny"/>
            </w:pPr>
            <w:r>
              <w:rPr>
                <w:b w:val="true"/>
                <w:bCs w:val="true"/>
              </w:rPr>
              <w:t xml:space="preserve">19. </w:t>
            </w:r>
            <w:r>
              <w:t xml:space="preserve">an industry for which labor costs compromise a high percentage of total expenses</w:t>
            </w:r>
          </w:p>
          <w:p>
            <w:pPr>
              <w:keepLines/>
              <w:pStyle w:val="CluesTiny"/>
            </w:pPr>
            <w:r>
              <w:rPr>
                <w:b w:val="true"/>
                <w:bCs w:val="true"/>
              </w:rPr>
              <w:t xml:space="preserve">20. </w:t>
            </w:r>
            <w:r>
              <w:t xml:space="preserve">a location where transfer is possible from one mode of transportation to another</w:t>
            </w:r>
          </w:p>
        </w:tc>
        <w:tc>
          <w:p>
            <w:pPr>
              <w:pStyle w:val="CluesTiny"/>
            </w:pPr>
            <w:r>
              <w:rPr>
                <w:b w:val="true"/>
                <w:bCs w:val="true"/>
              </w:rPr>
              <w:t xml:space="preserve">Down</w:t>
            </w:r>
          </w:p>
          <w:p>
            <w:pPr>
              <w:keepLines/>
              <w:pStyle w:val="CluesTiny"/>
            </w:pPr>
            <w:r>
              <w:rPr>
                <w:b w:val="true"/>
                <w:bCs w:val="true"/>
              </w:rPr>
              <w:t xml:space="preserve">1. </w:t>
            </w:r>
            <w:r>
              <w:t xml:space="preserve">location factors related to the costs of factors of production inside a plant, such as land, labor, and capital</w:t>
            </w:r>
          </w:p>
          <w:p>
            <w:pPr>
              <w:keepLines/>
              <w:pStyle w:val="CluesTiny"/>
            </w:pPr>
            <w:r>
              <w:rPr>
                <w:b w:val="true"/>
                <w:bCs w:val="true"/>
              </w:rPr>
              <w:t xml:space="preserve">3. </w:t>
            </w:r>
            <w:r>
              <w:t xml:space="preserve">a gas that absorbs ultraviolet solar radiation, found in the stratosphere, a zone 15 to 50 kilometers above earths surface</w:t>
            </w:r>
          </w:p>
          <w:p>
            <w:pPr>
              <w:keepLines/>
              <w:pStyle w:val="CluesTiny"/>
            </w:pPr>
            <w:r>
              <w:rPr>
                <w:b w:val="true"/>
                <w:bCs w:val="true"/>
              </w:rPr>
              <w:t xml:space="preserve">5. </w:t>
            </w:r>
            <w:r>
              <w:t xml:space="preserve">an atmospheric condition formed through a combination of weather conditions and pollution </w:t>
            </w:r>
          </w:p>
          <w:p>
            <w:pPr>
              <w:keepLines/>
              <w:pStyle w:val="CluesTiny"/>
            </w:pPr>
            <w:r>
              <w:rPr>
                <w:b w:val="true"/>
                <w:bCs w:val="true"/>
              </w:rPr>
              <w:t xml:space="preserve">6. </w:t>
            </w:r>
            <w:r>
              <w:t xml:space="preserve">a u.s law thatprevents a union and a company from negotiating a contract that requires workers to join the union as a condition of employment</w:t>
            </w:r>
          </w:p>
          <w:p>
            <w:pPr>
              <w:keepLines/>
              <w:pStyle w:val="CluesTiny"/>
            </w:pPr>
            <w:r>
              <w:rPr>
                <w:b w:val="true"/>
                <w:bCs w:val="true"/>
              </w:rPr>
              <w:t xml:space="preserve">8. </w:t>
            </w:r>
            <w:r>
              <w:t xml:space="preserve">conversion of sulfur oxides and nitrogen oxides to acids that return to earth as rain snow or fog</w:t>
            </w:r>
          </w:p>
          <w:p>
            <w:pPr>
              <w:keepLines/>
              <w:pStyle w:val="CluesTiny"/>
            </w:pPr>
            <w:r>
              <w:rPr>
                <w:b w:val="true"/>
                <w:bCs w:val="true"/>
              </w:rPr>
              <w:t xml:space="preserve">9. </w:t>
            </w:r>
            <w:r>
              <w:t xml:space="preserve">a factory built by a u.s company in mexico near the u.s border to take advantage of the much lower labor costs in mexico </w:t>
            </w:r>
          </w:p>
          <w:p>
            <w:pPr>
              <w:keepLines/>
              <w:pStyle w:val="CluesTiny"/>
            </w:pPr>
            <w:r>
              <w:rPr>
                <w:b w:val="true"/>
                <w:bCs w:val="true"/>
              </w:rPr>
              <w:t xml:space="preserve">11. </w:t>
            </w:r>
            <w:r>
              <w:t xml:space="preserve">the anticipated increase in earths temperature caused by carbon dioxide trapping some of the radiation emitted by the surface </w:t>
            </w:r>
          </w:p>
          <w:p>
            <w:pPr>
              <w:keepLines/>
              <w:pStyle w:val="CluesTiny"/>
            </w:pPr>
            <w:r>
              <w:rPr>
                <w:b w:val="true"/>
                <w:bCs w:val="true"/>
              </w:rPr>
              <w:t xml:space="preserve">12. </w:t>
            </w:r>
            <w:r>
              <w:t xml:space="preserve">a place to dispose of refuse and other waste material by burying it and covering it over with soil, especially as a method of filling in or extending usable land</w:t>
            </w:r>
          </w:p>
          <w:p>
            <w:pPr>
              <w:keepLines/>
              <w:pStyle w:val="CluesTiny"/>
            </w:pPr>
            <w:r>
              <w:rPr>
                <w:b w:val="true"/>
                <w:bCs w:val="true"/>
              </w:rPr>
              <w:t xml:space="preserve">15. </w:t>
            </w:r>
            <w:r>
              <w:t xml:space="preserve">a fabric made by weaving, used in making clothing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11 Vocabulary</dc:title>
  <dcterms:created xsi:type="dcterms:W3CDTF">2021-10-11T11:01:33Z</dcterms:created>
  <dcterms:modified xsi:type="dcterms:W3CDTF">2021-10-11T11:01:33Z</dcterms:modified>
</cp:coreProperties>
</file>