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Antidepressant    </w:t>
      </w:r>
      <w:r>
        <w:t xml:space="preserve">   Depression    </w:t>
      </w:r>
      <w:r>
        <w:t xml:space="preserve">   Dysthymic Disorder    </w:t>
      </w:r>
      <w:r>
        <w:t xml:space="preserve">   Genetic Predisposition    </w:t>
      </w:r>
      <w:r>
        <w:t xml:space="preserve">   Life Crisis    </w:t>
      </w:r>
      <w:r>
        <w:t xml:space="preserve">   Mental Disorder    </w:t>
      </w:r>
      <w:r>
        <w:t xml:space="preserve">   Mentor    </w:t>
      </w:r>
      <w:r>
        <w:t xml:space="preserve">   Protective Factor    </w:t>
      </w:r>
      <w:r>
        <w:t xml:space="preserve">   Resiliency    </w:t>
      </w:r>
      <w:r>
        <w:t xml:space="preserve">   Serotonin    </w:t>
      </w:r>
      <w:r>
        <w:t xml:space="preserve">   Suicide    </w:t>
      </w:r>
      <w:r>
        <w:t xml:space="preserve">   Support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11</dc:title>
  <dcterms:created xsi:type="dcterms:W3CDTF">2021-10-11T11:00:06Z</dcterms:created>
  <dcterms:modified xsi:type="dcterms:W3CDTF">2021-10-11T11:00:06Z</dcterms:modified>
</cp:coreProperties>
</file>