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Lymph Nodes     </w:t>
      </w:r>
      <w:r>
        <w:t xml:space="preserve">    Acute    </w:t>
      </w:r>
      <w:r>
        <w:t xml:space="preserve">   Chronic     </w:t>
      </w:r>
      <w:r>
        <w:t xml:space="preserve">   AML     </w:t>
      </w:r>
      <w:r>
        <w:t xml:space="preserve">    CLL     </w:t>
      </w:r>
      <w:r>
        <w:t xml:space="preserve">    CML     </w:t>
      </w:r>
      <w:r>
        <w:t xml:space="preserve">    Ph Chromosome     </w:t>
      </w:r>
      <w:r>
        <w:t xml:space="preserve">    Hematologist     </w:t>
      </w:r>
      <w:r>
        <w:t xml:space="preserve">    Oncologist     </w:t>
      </w:r>
      <w:r>
        <w:t xml:space="preserve">    Tyrosine Kinase    </w:t>
      </w:r>
      <w:r>
        <w:t xml:space="preserve">    Red blood cells    </w:t>
      </w:r>
      <w:r>
        <w:t xml:space="preserve">    White blood cells     </w:t>
      </w:r>
      <w:r>
        <w:t xml:space="preserve">    Lymphatic System     </w:t>
      </w:r>
      <w:r>
        <w:t xml:space="preserve">   Bone Marrow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2021-10-11T11:05:19Z</dcterms:created>
  <dcterms:modified xsi:type="dcterms:W3CDTF">2021-10-11T11:05:19Z</dcterms:modified>
</cp:coreProperties>
</file>