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ackground w:color="FFFFFF"/><w:body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/w:tblPr><w:tblGrid><w:gridCol w:w="100"/><w:gridCol w:w="100"/></w:tblGrid><w:tr><w:tc><w:p><w:pPr><w:pStyle w:val="NameDatePeriod"/></w:pPr><w:r><w:t xml:space="preserve">Name: ___________________________________</w:t></w:r></w:p></w:tc><w:tc><w:p><w:pPr><w:jc w:val="right"/><w:pStyle w:val="NameDatePeriod"/></w:pPr><w:r><w:t xml:space="preserve">Date: ______________</w:t></w:r></w:p></w:tc></w:tr></w:tbl><w:p><w:pPr><w:pStyle w:val="PuzzleTitle"/></w:pPr><w:r><w:t xml:space="preserve">Level 1 CertificateUnit 11: How the Body WorksSkeletal System</w:t></w:r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80%"/><w:tblLayout w:type="fixed"/><w:jc w:val="center"/></w:tblPr><w:tblGrid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/w:tblGrid><w:tr><w:trPr><w:trHeight w:val="300" w:hRule="atLeast"/></w:trPr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N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Q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U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Q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F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Q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Q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T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G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P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Q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S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Q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H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Q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J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N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O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Q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G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Q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V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K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A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Q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A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Q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Q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N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L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U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Q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S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D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T</w:t></w:r></w:p></w:tc></w:tr></w:tbl><w:p><w:pPr><w:pStyle w:val="WordBankLarge"/></w:pPr><w:r><w:t xml:space="preserve">   red blood cell production    </w:t></w:r><w:r><w:t xml:space="preserve">   protection    </w:t></w:r><w:r><w:t xml:space="preserve">   shape    </w:t></w:r><w:r><w:t xml:space="preserve">   movement    </w:t></w:r><w:r><w:t xml:space="preserve">   mineral storage    </w:t></w:r><w:r><w:t xml:space="preserve">   sternum    </w:t></w:r><w:r><w:t xml:space="preserve">   ribs    </w:t></w:r><w:r><w:t xml:space="preserve">   hips    </w:t></w:r><w:r><w:t xml:space="preserve">   ulna    </w:t></w:r><w:r><w:t xml:space="preserve">   radius    </w:t></w:r><w:r><w:t xml:space="preserve">   fibula    </w:t></w:r><w:r><w:t xml:space="preserve">   patella    </w:t></w:r><w:r><w:t xml:space="preserve">   tibia    </w:t></w:r><w:r><w:t xml:space="preserve">   femur    </w:t></w:r><w:r><w:t xml:space="preserve">   humerus    </w:t></w:r><w:r><w:t xml:space="preserve">   cranium    </w:t></w:r><w:r><w:t xml:space="preserve">   vertebral column    </w:t></w:r><w:r><w:t xml:space="preserve">   structure    </w:t></w:r></w:p><w:sectPr><w:pgSz w:w="11906" w:h="16838" w:orient="portrait"/><w:pgMar w:top="1440" w:right="1440" w:bottom="1440" w:left="1440" w:header="708" w:footer="708" w:gutter="0" w:mirrorMargins="false"/><w:cols w:space="708" w:num="1"/><w:docGrid w:linePitch="360"/><w:headerReference w:type="default" r:id="rId5"/><w:footerReference w:type="default" r:id="rId6"/></w:sectPr></w:body>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 standalone="yes"?>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<dc:title>Level 1 CertificateUnit 11: How the Body WorksSkeletal System</dc:title><dcterms:created xsi:type="dcterms:W3CDTF">2021-10-11T11:06:54Z</dcterms:created><dcterms:modified xsi:type="dcterms:W3CDTF">2021-10-11T11:06:54Z</dcterms:modified></cp:coreProperties>
</file>