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B and C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look    </w:t>
      </w:r>
      <w:r>
        <w:t xml:space="preserve">   like    </w:t>
      </w:r>
      <w:r>
        <w:t xml:space="preserve">   it    </w:t>
      </w:r>
      <w:r>
        <w:t xml:space="preserve">   in    </w:t>
      </w:r>
      <w:r>
        <w:t xml:space="preserve">   his    </w:t>
      </w:r>
      <w:r>
        <w:t xml:space="preserve">   he    </w:t>
      </w:r>
      <w:r>
        <w:t xml:space="preserve">   has    </w:t>
      </w:r>
      <w:r>
        <w:t xml:space="preserve">   had    </w:t>
      </w:r>
      <w:r>
        <w:t xml:space="preserve">   got    </w:t>
      </w:r>
      <w:r>
        <w:t xml:space="preserve">   do    </w:t>
      </w:r>
      <w:r>
        <w:t xml:space="preserve">   and    </w:t>
      </w:r>
      <w:r>
        <w:t xml:space="preserve">   him    </w:t>
      </w:r>
      <w:r>
        <w:t xml:space="preserve">   you    </w:t>
      </w:r>
      <w:r>
        <w:t xml:space="preserve">   will    </w:t>
      </w:r>
      <w:r>
        <w:t xml:space="preserve">   she    </w:t>
      </w:r>
      <w:r>
        <w:t xml:space="preserve">   said    </w:t>
      </w:r>
      <w:r>
        <w:t xml:space="preserve">   play    </w:t>
      </w:r>
      <w:r>
        <w:t xml:space="preserve">   of    </w:t>
      </w:r>
      <w:r>
        <w:t xml:space="preserve">   get    </w:t>
      </w:r>
      <w:r>
        <w:t xml:space="preserve">   for    </w:t>
      </w:r>
      <w:r>
        <w:t xml:space="preserve">   here    </w:t>
      </w:r>
      <w:r>
        <w:t xml:space="preserve">   come    </w:t>
      </w:r>
      <w:r>
        <w:t xml:space="preserve">   have    </w:t>
      </w:r>
      <w:r>
        <w:t xml:space="preserve">   did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B and C Sight Words</dc:title>
  <dcterms:created xsi:type="dcterms:W3CDTF">2021-10-11T11:06:13Z</dcterms:created>
  <dcterms:modified xsi:type="dcterms:W3CDTF">2021-10-11T11:06:13Z</dcterms:modified>
</cp:coreProperties>
</file>