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Lewis and Clark Expedition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Sacagawea's son who came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Sacagawea's Child's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Lewis's dog who came with to help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William Clark's slave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Lehmi Shoshone woman who helped Lewis and Clark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journey or voyage undertaken by a group of people with a particular purpose, especially that of exploration, scientific research, or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Asked by Thomas Jefferson to be his Secretary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Former governor of Missouri Territory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much the expedition costs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group who stole Seaman</w:t>
            </w:r>
          </w:p>
        </w:tc>
      </w:tr>
    </w:tbl>
    <w:p>
      <w:pPr>
        <w:pStyle w:val="WordBankLarge"/>
      </w:pPr>
      <w:r>
        <w:t xml:space="preserve">   MERIWETHERLEWIS    </w:t>
      </w:r>
      <w:r>
        <w:t xml:space="preserve">   WILLIAMCLARK    </w:t>
      </w:r>
      <w:r>
        <w:t xml:space="preserve">   SACAGAWEA    </w:t>
      </w:r>
      <w:r>
        <w:t xml:space="preserve">   SEAMAN    </w:t>
      </w:r>
      <w:r>
        <w:t xml:space="preserve">   YORK    </w:t>
      </w:r>
      <w:r>
        <w:t xml:space="preserve">   EXPEDITION    </w:t>
      </w:r>
      <w:r>
        <w:t xml:space="preserve">   JEAN BAPTISTE    </w:t>
      </w:r>
      <w:r>
        <w:t xml:space="preserve">   TOUSSAINT CHARBONNEAU    </w:t>
      </w:r>
      <w:r>
        <w:t xml:space="preserve">   FIFTYTHOUSAND    </w:t>
      </w:r>
      <w:r>
        <w:t xml:space="preserve">   WATLALAS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Lewis and Clark Expedition</dc:title>
  <dcterms:created xsi:type="dcterms:W3CDTF">2021-10-28T03:48:09Z</dcterms:created>
  <dcterms:modified xsi:type="dcterms:W3CDTF">2021-10-28T03:48:09Z</dcterms:modified>
</cp:coreProperties>
</file>