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Life Science Vocab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definite boundary or wall that is part of the outer structure of certain cells.</w:t>
            </w:r>
          </w:p>
          <w:p>
            <w:pPr>
              <w:keepLines/>
              <w:pStyle w:val="CluesTiny"/>
            </w:pPr>
            <w:r>
              <w:rPr>
                <w:b w:val="true"/>
                <w:bCs w:val="true"/>
              </w:rPr>
              <w:t xml:space="preserve">8. </w:t>
            </w:r>
            <w:r>
              <w:t xml:space="preserve">Consisting of living organisms.</w:t>
            </w:r>
          </w:p>
          <w:p>
            <w:pPr>
              <w:keepLines/>
              <w:pStyle w:val="CluesTiny"/>
            </w:pPr>
            <w:r>
              <w:rPr>
                <w:b w:val="true"/>
                <w:bCs w:val="true"/>
              </w:rPr>
              <w:t xml:space="preserve">9. </w:t>
            </w:r>
            <w:r>
              <w:t xml:space="preserve">The process by which forms of life having traits that better enable them to adapt to specific environmental pressures, as predators, changes in climate, or competition for food or mates, will tend to survive and reproduce in greater numbers than others of their kind, thus ensuring the perpetuation of those favorable traits in succeeding generations.</w:t>
            </w:r>
          </w:p>
          <w:p>
            <w:pPr>
              <w:keepLines/>
              <w:pStyle w:val="CluesTiny"/>
            </w:pPr>
            <w:r>
              <w:rPr>
                <w:b w:val="true"/>
                <w:bCs w:val="true"/>
              </w:rPr>
              <w:t xml:space="preserve">10. </w:t>
            </w:r>
            <w:r>
              <w:t xml:space="preserve">A microscopic structure containing nuclear and cytoplasmic material enclosed by a semipermeable membrane.</w:t>
            </w:r>
          </w:p>
        </w:tc>
        <w:tc>
          <w:p>
            <w:pPr>
              <w:pStyle w:val="CluesTiny"/>
            </w:pPr>
            <w:r>
              <w:rPr>
                <w:b w:val="true"/>
                <w:bCs w:val="true"/>
              </w:rPr>
              <w:t xml:space="preserve">Down</w:t>
            </w:r>
          </w:p>
          <w:p>
            <w:pPr>
              <w:keepLines/>
              <w:pStyle w:val="CluesTiny"/>
            </w:pPr>
            <w:r>
              <w:rPr>
                <w:b w:val="true"/>
                <w:bCs w:val="true"/>
              </w:rPr>
              <w:t xml:space="preserve">1. </w:t>
            </w:r>
            <w:r>
              <w:t xml:space="preserve">The semipermeable membrane enclosing the cytoplasm of a cell.</w:t>
            </w:r>
          </w:p>
          <w:p>
            <w:pPr>
              <w:keepLines/>
              <w:pStyle w:val="CluesTiny"/>
            </w:pPr>
            <w:r>
              <w:rPr>
                <w:b w:val="true"/>
                <w:bCs w:val="true"/>
              </w:rPr>
              <w:t xml:space="preserve">2. </w:t>
            </w:r>
            <w:r>
              <w:t xml:space="preserve">An organelle in the cytoplasm of cells that functions in energy production.</w:t>
            </w:r>
          </w:p>
          <w:p>
            <w:pPr>
              <w:keepLines/>
              <w:pStyle w:val="CluesTiny"/>
            </w:pPr>
            <w:r>
              <w:rPr>
                <w:b w:val="true"/>
                <w:bCs w:val="true"/>
              </w:rPr>
              <w:t xml:space="preserve">4. </w:t>
            </w:r>
            <w:r>
              <w:t xml:space="preserve">Not associated with or derived from living organisms.</w:t>
            </w:r>
          </w:p>
          <w:p>
            <w:pPr>
              <w:keepLines/>
              <w:pStyle w:val="CluesTiny"/>
            </w:pPr>
            <w:r>
              <w:rPr>
                <w:b w:val="true"/>
                <w:bCs w:val="true"/>
              </w:rPr>
              <w:t xml:space="preserve">5. </w:t>
            </w:r>
            <w:r>
              <w:t xml:space="preserve">An organism, as a plant, that is able to produce its own food from inorganic substances.</w:t>
            </w:r>
          </w:p>
          <w:p>
            <w:pPr>
              <w:keepLines/>
              <w:pStyle w:val="CluesTiny"/>
            </w:pPr>
            <w:r>
              <w:rPr>
                <w:b w:val="true"/>
                <w:bCs w:val="true"/>
              </w:rPr>
              <w:t xml:space="preserve">6. </w:t>
            </w:r>
            <w:r>
              <w:t xml:space="preserve">A specialized, usually spherical mass of protoplasm encased in a double membrane, and found in most living eukaryotic cells, directing their growth, metabolism, and reproduction, and functioning in the transmission of genic characters.</w:t>
            </w:r>
          </w:p>
          <w:p>
            <w:pPr>
              <w:keepLines/>
              <w:pStyle w:val="CluesTiny"/>
            </w:pPr>
            <w:r>
              <w:rPr>
                <w:b w:val="true"/>
                <w:bCs w:val="true"/>
              </w:rPr>
              <w:t xml:space="preserve">7. </w:t>
            </w:r>
            <w:r>
              <w:t xml:space="preserve">An organism, usually an animal, that feeds on plants or other animals.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Science Vocab </dc:title>
  <dcterms:created xsi:type="dcterms:W3CDTF">2021-10-11T11:10:46Z</dcterms:created>
  <dcterms:modified xsi:type="dcterms:W3CDTF">2021-10-11T11:10:46Z</dcterms:modified>
</cp:coreProperties>
</file>