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predator    </w:t>
      </w:r>
      <w:r>
        <w:t xml:space="preserve">   prey    </w:t>
      </w:r>
      <w:r>
        <w:t xml:space="preserve">   host    </w:t>
      </w:r>
      <w:r>
        <w:t xml:space="preserve">   habitat    </w:t>
      </w:r>
      <w:r>
        <w:t xml:space="preserve">   food chain    </w:t>
      </w:r>
      <w:r>
        <w:t xml:space="preserve">   ecology    </w:t>
      </w:r>
      <w:r>
        <w:t xml:space="preserve">   decomposer    </w:t>
      </w:r>
      <w:r>
        <w:t xml:space="preserve">   community    </w:t>
      </w:r>
      <w:r>
        <w:t xml:space="preserve">   carbon cycle    </w:t>
      </w:r>
      <w:r>
        <w:t xml:space="preserve">   biome    </w:t>
      </w:r>
      <w:r>
        <w:t xml:space="preserve">   biomass    </w:t>
      </w:r>
      <w:r>
        <w:t xml:space="preserve">   autotroph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Word Search</dc:title>
  <dcterms:created xsi:type="dcterms:W3CDTF">2021-10-11T11:11:35Z</dcterms:created>
  <dcterms:modified xsi:type="dcterms:W3CDTF">2021-10-11T11:11:35Z</dcterms:modified>
</cp:coreProperties>
</file>