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in the 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Americans    </w:t>
      </w:r>
      <w:r>
        <w:t xml:space="preserve">   Flocked    </w:t>
      </w:r>
      <w:r>
        <w:t xml:space="preserve">   Settlers    </w:t>
      </w:r>
      <w:r>
        <w:t xml:space="preserve">   Territory    </w:t>
      </w:r>
      <w:r>
        <w:t xml:space="preserve">   Population    </w:t>
      </w:r>
      <w:r>
        <w:t xml:space="preserve">   Nation    </w:t>
      </w:r>
      <w:r>
        <w:t xml:space="preserve">   Allies    </w:t>
      </w:r>
      <w:r>
        <w:t xml:space="preserve">   Shawnee    </w:t>
      </w:r>
      <w:r>
        <w:t xml:space="preserve">   Daniel Boone    </w:t>
      </w:r>
      <w:r>
        <w:t xml:space="preserve">   Worship    </w:t>
      </w:r>
      <w:r>
        <w:t xml:space="preserve">   Revival    </w:t>
      </w:r>
      <w:r>
        <w:t xml:space="preserve">   Innovation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new nation</dc:title>
  <dcterms:created xsi:type="dcterms:W3CDTF">2021-10-11T11:09:58Z</dcterms:created>
  <dcterms:modified xsi:type="dcterms:W3CDTF">2021-10-11T11:09:58Z</dcterms:modified>
</cp:coreProperties>
</file>