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Lifeguard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Hand Signal    </w:t>
      </w:r>
      <w:r>
        <w:t xml:space="preserve">   Shared Zone    </w:t>
      </w:r>
      <w:r>
        <w:t xml:space="preserve">   Whistle    </w:t>
      </w:r>
      <w:r>
        <w:t xml:space="preserve">   EAP    </w:t>
      </w:r>
      <w:r>
        <w:t xml:space="preserve">   NOP    </w:t>
      </w:r>
      <w:r>
        <w:t xml:space="preserve">   Early CPR    </w:t>
      </w:r>
      <w:r>
        <w:t xml:space="preserve">   Stroke    </w:t>
      </w:r>
      <w:r>
        <w:t xml:space="preserve">   Shock    </w:t>
      </w:r>
      <w:r>
        <w:t xml:space="preserve">   Heart Attack    </w:t>
      </w:r>
      <w:r>
        <w:t xml:space="preserve">   Lifeguard    </w:t>
      </w:r>
      <w:r>
        <w:t xml:space="preserve">   Zone    </w:t>
      </w:r>
      <w:r>
        <w:t xml:space="preserve">   Scanning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Lifeguard</dc:title>
  <dcterms:created xsi:type="dcterms:W3CDTF">2021-10-11T11:10:28Z</dcterms:created>
  <dcterms:modified xsi:type="dcterms:W3CDTF">2021-10-11T11:10:28Z</dcterms:modified>
</cp:coreProperties>
</file>