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Lifeguard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Lifejacket    </w:t>
      </w:r>
      <w:r>
        <w:t xml:space="preserve">   Training    </w:t>
      </w:r>
      <w:r>
        <w:t xml:space="preserve">   Water    </w:t>
      </w:r>
      <w:r>
        <w:t xml:space="preserve">   Safety    </w:t>
      </w:r>
      <w:r>
        <w:t xml:space="preserve">   Pool    </w:t>
      </w:r>
      <w:r>
        <w:t xml:space="preserve">   Lifeguard    </w:t>
      </w:r>
      <w:r>
        <w:t xml:space="preserve">   Swimming    </w:t>
      </w:r>
      <w:r>
        <w:t xml:space="preserve">   CPR    </w:t>
      </w:r>
      <w:r>
        <w:t xml:space="preserve">   Float    </w:t>
      </w:r>
      <w:r>
        <w:t xml:space="preserve">   Certification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Lifeguard Wordsearch</dc:title>
  <dcterms:created xsi:type="dcterms:W3CDTF">2021-10-11T11:11:36Z</dcterms:created>
  <dcterms:modified xsi:type="dcterms:W3CDTF">2021-10-11T11:11:36Z</dcterms:modified>
</cp:coreProperties>
</file>