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Lifespan of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in the Hertzsprung- Russell diagram that most stars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bright a star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lightweight, atmoic nuclei into heavier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 of interstellar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only visible during a solar eclipse when the photosphere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 spots on the surface of the photosphere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Visible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bright a star would appear if placed at a distance of 10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stars graviationally bound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measure, larger than a light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arc of gas that is ejected from the chromosphere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Patterns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Charged particles that flow throughout the solar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collapsed star remnant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shows the relationships of mass, luminosity, temperature and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dense object that remains after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of a star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pulsating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Violent eruptions of particles and radiation from the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output from the surface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Massive explosion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 most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Splitting of heavy atomic nuclei into smaller lighter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Shift of position caused by the motion of observer</w:t>
            </w:r>
          </w:p>
        </w:tc>
      </w:tr>
    </w:tbl>
    <w:p>
      <w:pPr>
        <w:pStyle w:val="WordBankLarge"/>
      </w:pPr>
      <w:r>
        <w:t xml:space="preserve">   photosphere    </w:t>
      </w:r>
      <w:r>
        <w:t xml:space="preserve">   chromosphere    </w:t>
      </w:r>
      <w:r>
        <w:t xml:space="preserve">   corona    </w:t>
      </w:r>
      <w:r>
        <w:t xml:space="preserve">   solar wind    </w:t>
      </w:r>
      <w:r>
        <w:t xml:space="preserve">   sunspots    </w:t>
      </w:r>
      <w:r>
        <w:t xml:space="preserve">   solar flares    </w:t>
      </w:r>
      <w:r>
        <w:t xml:space="preserve">   prominence    </w:t>
      </w:r>
      <w:r>
        <w:t xml:space="preserve">   fusion    </w:t>
      </w:r>
      <w:r>
        <w:t xml:space="preserve">   fission    </w:t>
      </w:r>
      <w:r>
        <w:t xml:space="preserve">   constellations    </w:t>
      </w:r>
      <w:r>
        <w:t xml:space="preserve">   binary stars    </w:t>
      </w:r>
      <w:r>
        <w:t xml:space="preserve">   parsec    </w:t>
      </w:r>
      <w:r>
        <w:t xml:space="preserve">   parallax    </w:t>
      </w:r>
      <w:r>
        <w:t xml:space="preserve">   luminosity    </w:t>
      </w:r>
      <w:r>
        <w:t xml:space="preserve">   absolute magnitude    </w:t>
      </w:r>
      <w:r>
        <w:t xml:space="preserve">   apparent magnitude    </w:t>
      </w:r>
      <w:r>
        <w:t xml:space="preserve">   Hertzsprung-Russell diagram    </w:t>
      </w:r>
      <w:r>
        <w:t xml:space="preserve">   main sequence    </w:t>
      </w:r>
      <w:r>
        <w:t xml:space="preserve">   nebula    </w:t>
      </w:r>
      <w:r>
        <w:t xml:space="preserve">   protostar    </w:t>
      </w:r>
      <w:r>
        <w:t xml:space="preserve">   neutron star    </w:t>
      </w:r>
      <w:r>
        <w:t xml:space="preserve">   pulsar    </w:t>
      </w:r>
      <w:r>
        <w:t xml:space="preserve">   supernova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of the Sun</dc:title>
  <dcterms:created xsi:type="dcterms:W3CDTF">2021-10-11T11:11:57Z</dcterms:created>
  <dcterms:modified xsi:type="dcterms:W3CDTF">2021-10-11T11:11:57Z</dcterms:modified>
</cp:coreProperties>
</file>