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Brightness    </w:t>
      </w:r>
      <w:r>
        <w:t xml:space="preserve">   Echo    </w:t>
      </w:r>
      <w:r>
        <w:t xml:space="preserve">   Light    </w:t>
      </w:r>
      <w:r>
        <w:t xml:space="preserve">   Longitudinal    </w:t>
      </w:r>
      <w:r>
        <w:t xml:space="preserve">   Mirror    </w:t>
      </w:r>
      <w:r>
        <w:t xml:space="preserve">   Pitch    </w:t>
      </w:r>
      <w:r>
        <w:t xml:space="preserve">   Prism    </w:t>
      </w:r>
      <w:r>
        <w:t xml:space="preserve">   Raybox    </w:t>
      </w:r>
      <w:r>
        <w:t xml:space="preserve">   Reflection    </w:t>
      </w:r>
      <w:r>
        <w:t xml:space="preserve">   Sound    </w:t>
      </w:r>
      <w:r>
        <w:t xml:space="preserve">   Speaker    </w:t>
      </w:r>
      <w:r>
        <w:t xml:space="preserve">   Transverse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2021-10-11T11:12:12Z</dcterms:created>
  <dcterms:modified xsi:type="dcterms:W3CDTF">2021-10-11T11:12:12Z</dcterms:modified>
</cp:coreProperties>
</file>