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Lighting for the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lantern which produces an intense beam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the lanterns in the rig are angled in the correct direction, and have their beam of light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rotatable attachment consisting of two or four metal flaps (hinged) which is fixed to the front of a Fresnel or PC type lantern to cut off the beam in a particular direction(s).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material used to create colours in some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light that can be programed to create lots of colours using the different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direction given when you walk to the front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Wiring, temporarily rigged, to carry electrical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are standing on the other side of the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framework of alloy bars and triangular cross-bracing providing a rigid structure, particularly useful for hanging lights where no permanent facility is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Adding or subtracting to create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instrument is capable of a massive variety of effects which are operated live via a moving light control desk, or can be pre-programmed by a standard memory lighting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coming from upstage, behind scenery or actors, to sculpt and separate them from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 given when you go to the back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increase, diminishment or change in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absence of stage lighting.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are standing on the side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lantern which produces an even, soft-edged beam of light through this type of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horizontal metal (steel or alloy) tube hung from flying lines (or forming part of a grid) from which lighting equipment and scenery etc. may be suspended.</w:t>
            </w:r>
          </w:p>
        </w:tc>
      </w:tr>
    </w:tbl>
    <w:p>
      <w:pPr>
        <w:pStyle w:val="WordBankMedium"/>
      </w:pPr>
      <w:r>
        <w:t xml:space="preserve">   Bar    </w:t>
      </w:r>
      <w:r>
        <w:t xml:space="preserve">   Barndoors    </w:t>
      </w:r>
      <w:r>
        <w:t xml:space="preserve">   Blackout    </w:t>
      </w:r>
      <w:r>
        <w:t xml:space="preserve">   Backlight    </w:t>
      </w:r>
      <w:r>
        <w:t xml:space="preserve">   Colourmixing    </w:t>
      </w:r>
      <w:r>
        <w:t xml:space="preserve">   Downstage    </w:t>
      </w:r>
      <w:r>
        <w:t xml:space="preserve">   Upstage    </w:t>
      </w:r>
      <w:r>
        <w:t xml:space="preserve">   Cable    </w:t>
      </w:r>
      <w:r>
        <w:t xml:space="preserve">   Fade    </w:t>
      </w:r>
      <w:r>
        <w:t xml:space="preserve">   Focus    </w:t>
      </w:r>
      <w:r>
        <w:t xml:space="preserve">   Fresnel    </w:t>
      </w:r>
      <w:r>
        <w:t xml:space="preserve">   Gel    </w:t>
      </w:r>
      <w:r>
        <w:t xml:space="preserve">   LED    </w:t>
      </w:r>
      <w:r>
        <w:t xml:space="preserve">   Movinghead    </w:t>
      </w:r>
      <w:r>
        <w:t xml:space="preserve">   Parcan    </w:t>
      </w:r>
      <w:r>
        <w:t xml:space="preserve">   Stage left    </w:t>
      </w:r>
      <w:r>
        <w:t xml:space="preserve">   Stageright    </w:t>
      </w:r>
      <w:r>
        <w:t xml:space="preserve">   Truss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for the Stage</dc:title>
  <dcterms:created xsi:type="dcterms:W3CDTF">2021-10-11T11:12:11Z</dcterms:created>
  <dcterms:modified xsi:type="dcterms:W3CDTF">2021-10-11T11:12:11Z</dcterms:modified>
</cp:coreProperties>
</file>