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male hormone responsible for regulation of the reproductive system and secondary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form of fat in foods and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that catalyzes hydrolysis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reaction breaks down Triglycerides and Pholpholipids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Lipids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component of cell membranes. Similar to a triglyceride, except a fatty acid is replaced with a polar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fats that have at least one double bond between two carbons. (Hint: healthier fat)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rancidity that is also known as auto-oxidation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form of rancidity occurs more readily in the presence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reaction that forms the ester Triglyceride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Primary female hormone responsible for development and regulation of the reproductive system and secondary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Biomolecule that is insoluble in water. Ex. Fats, Phospholipids, and Steroids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Type of fats that have a hydrogen attached to every carbon (Hint: unhealthy fat)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Triglycerides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Triglyceride has three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 of lipids that contains hormones and cholesterol</w:t>
            </w:r>
          </w:p>
        </w:tc>
      </w:tr>
    </w:tbl>
    <w:p>
      <w:pPr>
        <w:pStyle w:val="WordBankMedium"/>
      </w:pPr>
      <w:r>
        <w:t xml:space="preserve">   saturated    </w:t>
      </w:r>
      <w:r>
        <w:t xml:space="preserve">   lipase    </w:t>
      </w:r>
      <w:r>
        <w:t xml:space="preserve">   steroids    </w:t>
      </w:r>
      <w:r>
        <w:t xml:space="preserve">   estrogen    </w:t>
      </w:r>
      <w:r>
        <w:t xml:space="preserve">   phospholipid    </w:t>
      </w:r>
      <w:r>
        <w:t xml:space="preserve">   testosterone    </w:t>
      </w:r>
      <w:r>
        <w:t xml:space="preserve">   unsaturated    </w:t>
      </w:r>
      <w:r>
        <w:t xml:space="preserve">   triglyceride    </w:t>
      </w:r>
      <w:r>
        <w:t xml:space="preserve">   glycerol     </w:t>
      </w:r>
      <w:r>
        <w:t xml:space="preserve">   fatty acids    </w:t>
      </w:r>
      <w:r>
        <w:t xml:space="preserve">   lipid    </w:t>
      </w:r>
      <w:r>
        <w:t xml:space="preserve">   oil    </w:t>
      </w:r>
      <w:r>
        <w:t xml:space="preserve">   condensation    </w:t>
      </w:r>
      <w:r>
        <w:t xml:space="preserve">   oxidative    </w:t>
      </w:r>
      <w:r>
        <w:t xml:space="preserve">   hydrolytic    </w:t>
      </w:r>
      <w:r>
        <w:t xml:space="preserve">   hydrolysis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 Crossword</dc:title>
  <dcterms:created xsi:type="dcterms:W3CDTF">2021-10-11T11:13:49Z</dcterms:created>
  <dcterms:modified xsi:type="dcterms:W3CDTF">2021-10-11T11:13:49Z</dcterms:modified>
</cp:coreProperties>
</file>