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Devices/Elements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denotation    </w:t>
      </w:r>
      <w:r>
        <w:t xml:space="preserve">   connotation    </w:t>
      </w:r>
      <w:r>
        <w:t xml:space="preserve">   paraphrase    </w:t>
      </w:r>
      <w:r>
        <w:t xml:space="preserve">   irony    </w:t>
      </w:r>
      <w:r>
        <w:t xml:space="preserve">   tone    </w:t>
      </w:r>
      <w:r>
        <w:t xml:space="preserve">   symbolism    </w:t>
      </w:r>
      <w:r>
        <w:t xml:space="preserve">   imagery    </w:t>
      </w:r>
      <w:r>
        <w:t xml:space="preserve">   hyperbole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external conflict    </w:t>
      </w:r>
      <w:r>
        <w:t xml:space="preserve">   internal conflict    </w:t>
      </w:r>
      <w:r>
        <w:t xml:space="preserve">   theme    </w:t>
      </w:r>
      <w:r>
        <w:t xml:space="preserve">   characterization    </w:t>
      </w:r>
      <w:r>
        <w:t xml:space="preserve">   antagonist    </w:t>
      </w:r>
      <w:r>
        <w:t xml:space="preserve">   protagonist    </w:t>
      </w:r>
      <w:r>
        <w:t xml:space="preserve">   characters    </w:t>
      </w:r>
      <w:r>
        <w:t xml:space="preserve">   plot    </w:t>
      </w:r>
      <w:r>
        <w:t xml:space="preserve">   setting    </w:t>
      </w:r>
      <w:r>
        <w:t xml:space="preserve">   genre    </w:t>
      </w:r>
      <w:r>
        <w:t xml:space="preserve">   main idea    </w:t>
      </w:r>
      <w:r>
        <w:t xml:space="preserve">   objective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Devices/Elements</dc:title>
  <dcterms:created xsi:type="dcterms:W3CDTF">2021-10-11T11:18:48Z</dcterms:created>
  <dcterms:modified xsi:type="dcterms:W3CDTF">2021-10-11T11:18:48Z</dcterms:modified>
</cp:coreProperties>
</file>