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Satire    </w:t>
      </w:r>
      <w:r>
        <w:t xml:space="preserve">   Allusion    </w:t>
      </w:r>
      <w:r>
        <w:t xml:space="preserve">   Antithesis    </w:t>
      </w:r>
      <w:r>
        <w:t xml:space="preserve">   Onomatopoeia    </w:t>
      </w:r>
      <w:r>
        <w:t xml:space="preserve">   Irony    </w:t>
      </w:r>
      <w:r>
        <w:t xml:space="preserve">   Pun    </w:t>
      </w:r>
      <w:r>
        <w:t xml:space="preserve">   Euphemism    </w:t>
      </w:r>
      <w:r>
        <w:t xml:space="preserve">   Hyperbole    </w:t>
      </w:r>
      <w:r>
        <w:t xml:space="preserve">   Assonance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2021-10-11T11:17:06Z</dcterms:created>
  <dcterms:modified xsi:type="dcterms:W3CDTF">2021-10-11T11:17:06Z</dcterms:modified>
</cp:coreProperties>
</file>