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human characteristics to non-living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events that make up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Series of events that create and build suspense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art, literature, or music expressed by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 that goes against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message or lesson learned; must be universal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author's attitude towards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atmosphere of a piece of work, creates feelings in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the author feels about the topic; his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problem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intense part of the story; the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and place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setting, introduction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Repetition of beginning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conflict is resolved;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writer describes something that appeals to 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Hints or clues that something is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Comparison that does not use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in the story represents something else</w:t>
            </w:r>
          </w:p>
        </w:tc>
      </w:tr>
    </w:tbl>
    <w:p>
      <w:pPr>
        <w:pStyle w:val="WordBankLarge"/>
      </w:pPr>
      <w:r>
        <w:t xml:space="preserve">   Antagonist    </w:t>
      </w:r>
      <w:r>
        <w:t xml:space="preserve">   Climax    </w:t>
      </w:r>
      <w:r>
        <w:t xml:space="preserve">   Conflict    </w:t>
      </w:r>
      <w:r>
        <w:t xml:space="preserve">   Resolution    </w:t>
      </w:r>
      <w:r>
        <w:t xml:space="preserve">   Exposition    </w:t>
      </w:r>
      <w:r>
        <w:t xml:space="preserve">   Foreshadowing    </w:t>
      </w:r>
      <w:r>
        <w:t xml:space="preserve">   Genre    </w:t>
      </w:r>
      <w:r>
        <w:t xml:space="preserve">   Imagery    </w:t>
      </w:r>
      <w:r>
        <w:t xml:space="preserve">   Mood    </w:t>
      </w:r>
      <w:r>
        <w:t xml:space="preserve">   Theme    </w:t>
      </w:r>
      <w:r>
        <w:t xml:space="preserve">   Plot    </w:t>
      </w:r>
      <w:r>
        <w:t xml:space="preserve">   Point of view    </w:t>
      </w:r>
      <w:r>
        <w:t xml:space="preserve">   Protagonist    </w:t>
      </w:r>
      <w:r>
        <w:t xml:space="preserve">   Rising Action    </w:t>
      </w:r>
      <w:r>
        <w:t xml:space="preserve">   Setting    </w:t>
      </w:r>
      <w:r>
        <w:t xml:space="preserve">   Symbolism    </w:t>
      </w:r>
      <w:r>
        <w:t xml:space="preserve">   Tone    </w:t>
      </w:r>
      <w:r>
        <w:t xml:space="preserve">   Simile    </w:t>
      </w:r>
      <w:r>
        <w:t xml:space="preserve">   Alliteration    </w:t>
      </w:r>
      <w:r>
        <w:t xml:space="preserve">   Personification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2021-10-11T11:18:49Z</dcterms:created>
  <dcterms:modified xsi:type="dcterms:W3CDTF">2021-10-11T11:18:49Z</dcterms:modified>
</cp:coreProperties>
</file>