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House on the Prairie Chapters 13-17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quinine    </w:t>
      </w:r>
      <w:r>
        <w:t xml:space="preserve">   malaria    </w:t>
      </w:r>
      <w:r>
        <w:t xml:space="preserve">   handkerchief    </w:t>
      </w:r>
      <w:r>
        <w:t xml:space="preserve">   howling    </w:t>
      </w:r>
      <w:r>
        <w:t xml:space="preserve">   treaties    </w:t>
      </w:r>
      <w:r>
        <w:t xml:space="preserve">   lonesomely    </w:t>
      </w:r>
      <w:r>
        <w:t xml:space="preserve">   tobacco    </w:t>
      </w:r>
      <w:r>
        <w:t xml:space="preserve">   blazing    </w:t>
      </w:r>
      <w:r>
        <w:t xml:space="preserve">   whispered    </w:t>
      </w:r>
      <w:r>
        <w:t xml:space="preserve">   drawling    </w:t>
      </w:r>
      <w:r>
        <w:t xml:space="preserve">   dwindled    </w:t>
      </w:r>
      <w:r>
        <w:t xml:space="preserve">   briers    </w:t>
      </w:r>
      <w:r>
        <w:t xml:space="preserve">   frightening    </w:t>
      </w:r>
      <w:r>
        <w:t xml:space="preserve">   gnawed    </w:t>
      </w:r>
      <w:r>
        <w:t xml:space="preserve">   pierced    </w:t>
      </w:r>
      <w:r>
        <w:t xml:space="preserve">   rippling    </w:t>
      </w:r>
      <w:r>
        <w:t xml:space="preserve">   sizzling    </w:t>
      </w:r>
      <w:r>
        <w:t xml:space="preserve">   squatted    </w:t>
      </w:r>
      <w:r>
        <w:t xml:space="preserve">   wailing    </w:t>
      </w:r>
      <w:r>
        <w:t xml:space="preserve">   mournful    </w:t>
      </w:r>
      <w:r>
        <w:t xml:space="preserve">   squinting    </w:t>
      </w:r>
      <w:r>
        <w:t xml:space="preserve">   rustled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on the Prairie Chapters 13-17</dc:title>
  <dcterms:created xsi:type="dcterms:W3CDTF">2021-10-11T11:20:15Z</dcterms:created>
  <dcterms:modified xsi:type="dcterms:W3CDTF">2021-10-11T11:20:15Z</dcterms:modified>
</cp:coreProperties>
</file>