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Liver disease related to alcohol</w:t>
      </w:r>
    </w:p>
    <w:p>
      <w:pPr>
        <w:pStyle w:val="Questions"/>
      </w:pPr>
      <w:r>
        <w:t xml:space="preserve">1. ETSSACI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COHOLLCAI EIPHSIATT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TSNTIDEOIN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TFYAT REIVL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UJINCDAE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HIROCSIRS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ILVER LURFEIA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LCOLAOH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RNOHCCI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LLSWNEGI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NOICSUNFO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OSIXTN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LIVER TAARNTPNSL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ELNNIRAT DNEGELIB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VLRIE CCARNE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EPPEANAHYCOLTH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ADMOEE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EVFER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KSWNAEES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RELVI IFNTUNOC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ascites    </w:t>
      </w:r>
      <w:r>
        <w:t xml:space="preserve">   alcoholic hepatitis    </w:t>
      </w:r>
      <w:r>
        <w:t xml:space="preserve">   distention    </w:t>
      </w:r>
      <w:r>
        <w:t xml:space="preserve">   fatty liver    </w:t>
      </w:r>
      <w:r>
        <w:t xml:space="preserve">   jaundice    </w:t>
      </w:r>
      <w:r>
        <w:t xml:space="preserve">   cirrhosis    </w:t>
      </w:r>
      <w:r>
        <w:t xml:space="preserve">   liver failure    </w:t>
      </w:r>
      <w:r>
        <w:t xml:space="preserve">   alcohol    </w:t>
      </w:r>
      <w:r>
        <w:t xml:space="preserve">   chronic    </w:t>
      </w:r>
      <w:r>
        <w:t xml:space="preserve">   swelling    </w:t>
      </w:r>
      <w:r>
        <w:t xml:space="preserve">   confusion    </w:t>
      </w:r>
      <w:r>
        <w:t xml:space="preserve">   toxins    </w:t>
      </w:r>
      <w:r>
        <w:t xml:space="preserve">   liver transplant    </w:t>
      </w:r>
      <w:r>
        <w:t xml:space="preserve">   internal bleeding    </w:t>
      </w:r>
      <w:r>
        <w:t xml:space="preserve">   liver cancer    </w:t>
      </w:r>
      <w:r>
        <w:t xml:space="preserve">   encephalopathy    </w:t>
      </w:r>
      <w:r>
        <w:t xml:space="preserve">   oedema    </w:t>
      </w:r>
      <w:r>
        <w:t xml:space="preserve">   fever    </w:t>
      </w:r>
      <w:r>
        <w:t xml:space="preserve">   weakness    </w:t>
      </w:r>
      <w:r>
        <w:t xml:space="preserve">   liver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 disease related to alcohol</dc:title>
  <dcterms:created xsi:type="dcterms:W3CDTF">2021-10-11T11:20:14Z</dcterms:created>
  <dcterms:modified xsi:type="dcterms:W3CDTF">2021-10-11T11:20:14Z</dcterms:modified>
</cp:coreProperties>
</file>