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Tax/Benefits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direct debit    </w:t>
      </w:r>
      <w:r>
        <w:t xml:space="preserve">   pay day    </w:t>
      </w:r>
      <w:r>
        <w:t xml:space="preserve">   darin hedges    </w:t>
      </w:r>
      <w:r>
        <w:t xml:space="preserve">   sarah clifford    </w:t>
      </w:r>
      <w:r>
        <w:t xml:space="preserve">   jonathan taylor    </w:t>
      </w:r>
      <w:r>
        <w:t xml:space="preserve">   gemma berry    </w:t>
      </w:r>
      <w:r>
        <w:t xml:space="preserve">   sally tyson    </w:t>
      </w:r>
      <w:r>
        <w:t xml:space="preserve">   business rates    </w:t>
      </w:r>
      <w:r>
        <w:t xml:space="preserve">   temple street    </w:t>
      </w:r>
      <w:r>
        <w:t xml:space="preserve">   flexi    </w:t>
      </w:r>
      <w:r>
        <w:t xml:space="preserve">   citizen    </w:t>
      </w:r>
      <w:r>
        <w:t xml:space="preserve">   universal credit    </w:t>
      </w:r>
      <w:r>
        <w:t xml:space="preserve">   final notice    </w:t>
      </w:r>
      <w:r>
        <w:t xml:space="preserve">   summons    </w:t>
      </w:r>
      <w:r>
        <w:t xml:space="preserve">   council tax reduction    </w:t>
      </w:r>
      <w:r>
        <w:t xml:space="preserve">   housing benefit    </w:t>
      </w:r>
      <w:r>
        <w:t xml:space="preserve">   benefits    </w:t>
      </w:r>
      <w:r>
        <w:t xml:space="preserve">   exemption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Tax/Benefits</dc:title>
  <dcterms:created xsi:type="dcterms:W3CDTF">2021-10-11T11:21:09Z</dcterms:created>
  <dcterms:modified xsi:type="dcterms:W3CDTF">2021-10-11T11:21:09Z</dcterms:modified>
</cp:coreProperties>
</file>