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Lockdown: 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curfew    </w:t>
      </w:r>
      <w:r>
        <w:t xml:space="preserve">   coronavirus    </w:t>
      </w:r>
      <w:r>
        <w:t xml:space="preserve">   disease    </w:t>
      </w:r>
      <w:r>
        <w:t xml:space="preserve">   disinfectant    </w:t>
      </w:r>
      <w:r>
        <w:t xml:space="preserve">   fever    </w:t>
      </w:r>
      <w:r>
        <w:t xml:space="preserve">   infectious    </w:t>
      </w:r>
      <w:r>
        <w:t xml:space="preserve">   isolation    </w:t>
      </w:r>
      <w:r>
        <w:t xml:space="preserve">   mask    </w:t>
      </w:r>
      <w:r>
        <w:t xml:space="preserve">   pandemic    </w:t>
      </w:r>
      <w:r>
        <w:t xml:space="preserve">   quarantine    </w:t>
      </w:r>
      <w:r>
        <w:t xml:space="preserve">   vaccine    </w:t>
      </w:r>
      <w:r>
        <w:t xml:space="preserve">   ventilator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Lockdown: Covid-19</dc:title>
  <dcterms:created xsi:type="dcterms:W3CDTF">2021-10-11T11:22:58Z</dcterms:created>
  <dcterms:modified xsi:type="dcterms:W3CDTF">2021-10-11T11:22:58Z</dcterms:modified>
</cp:coreProperties>
</file>