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Logistics &amp; Supply Chain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waybill    </w:t>
      </w:r>
      <w:r>
        <w:t xml:space="preserve">   Transhipment    </w:t>
      </w:r>
      <w:r>
        <w:t xml:space="preserve">   POD    </w:t>
      </w:r>
      <w:r>
        <w:t xml:space="preserve">   Manifest    </w:t>
      </w:r>
      <w:r>
        <w:t xml:space="preserve">   MAWB    </w:t>
      </w:r>
      <w:r>
        <w:t xml:space="preserve">   Incoterms    </w:t>
      </w:r>
      <w:r>
        <w:t xml:space="preserve">   dangerous goods    </w:t>
      </w:r>
      <w:r>
        <w:t xml:space="preserve">   container    </w:t>
      </w:r>
      <w:r>
        <w:t xml:space="preserve">   bunker    </w:t>
      </w:r>
      <w:r>
        <w:t xml:space="preserve">   TEU    </w:t>
      </w:r>
      <w:r>
        <w:t xml:space="preserve">   Detention    </w:t>
      </w:r>
      <w:r>
        <w:t xml:space="preserve">   Pallet    </w:t>
      </w:r>
      <w:r>
        <w:t xml:space="preserve">   Carrier    </w:t>
      </w:r>
      <w:r>
        <w:t xml:space="preserve">   RORO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Logistics &amp; Supply Chain Terms</dc:title>
  <dcterms:created xsi:type="dcterms:W3CDTF">2021-10-11T11:22:40Z</dcterms:created>
  <dcterms:modified xsi:type="dcterms:W3CDTF">2021-10-11T11:22:40Z</dcterms:modified>
</cp:coreProperties>
</file>