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Lone Parenting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when your spouse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Lone parenting is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 needs unconditional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Lone parents will learn to live on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and child have that is special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lone parents live in ________, no shelter or possible no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lone parent is someone who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to look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have all different kinds of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"It takes a ___________ to raise a child"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Percentage of aboriginal lone mothers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Lone parenting is a current _______ in ECE</w:t>
            </w:r>
          </w:p>
        </w:tc>
      </w:tr>
    </w:tbl>
    <w:p>
      <w:pPr>
        <w:pStyle w:val="WordBankMedium"/>
      </w:pPr>
      <w:r>
        <w:t xml:space="preserve">   Widowed    </w:t>
      </w:r>
      <w:r>
        <w:t xml:space="preserve">   bond    </w:t>
      </w:r>
      <w:r>
        <w:t xml:space="preserve">   Rolemodel    </w:t>
      </w:r>
      <w:r>
        <w:t xml:space="preserve">   emotions     </w:t>
      </w:r>
      <w:r>
        <w:t xml:space="preserve">   stressful    </w:t>
      </w:r>
      <w:r>
        <w:t xml:space="preserve">   community    </w:t>
      </w:r>
      <w:r>
        <w:t xml:space="preserve">   thirtyone     </w:t>
      </w:r>
      <w:r>
        <w:t xml:space="preserve">   love    </w:t>
      </w:r>
      <w:r>
        <w:t xml:space="preserve">   Budget    </w:t>
      </w:r>
      <w:r>
        <w:t xml:space="preserve">   poverty    </w:t>
      </w:r>
      <w:r>
        <w:t xml:space="preserve">   trend    </w:t>
      </w:r>
      <w:r>
        <w:t xml:space="preserve">   single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 Parenting </dc:title>
  <dcterms:created xsi:type="dcterms:W3CDTF">2021-10-11T11:24:07Z</dcterms:created>
  <dcterms:modified xsi:type="dcterms:W3CDTF">2021-10-11T11:24:07Z</dcterms:modified>
</cp:coreProperties>
</file>