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Vowel 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steak    </w:t>
      </w:r>
      <w:r>
        <w:t xml:space="preserve">   break    </w:t>
      </w:r>
      <w:r>
        <w:t xml:space="preserve">   obeyed    </w:t>
      </w:r>
      <w:r>
        <w:t xml:space="preserve">   eighteen    </w:t>
      </w:r>
      <w:r>
        <w:t xml:space="preserve">   frail    </w:t>
      </w:r>
      <w:r>
        <w:t xml:space="preserve">   remain    </w:t>
      </w:r>
      <w:r>
        <w:t xml:space="preserve">   fainting    </w:t>
      </w:r>
      <w:r>
        <w:t xml:space="preserve">   railway    </w:t>
      </w:r>
      <w:r>
        <w:t xml:space="preserve">   wailing    </w:t>
      </w:r>
      <w:r>
        <w:t xml:space="preserve">   bail    </w:t>
      </w:r>
      <w:r>
        <w:t xml:space="preserve">   claimed    </w:t>
      </w:r>
      <w:r>
        <w:t xml:space="preserve">   relay    </w:t>
      </w:r>
      <w:r>
        <w:t xml:space="preserve">   stray    </w:t>
      </w:r>
      <w:r>
        <w:t xml:space="preserve">   display    </w:t>
      </w:r>
      <w:r>
        <w:t xml:space="preserve">   pale    </w:t>
      </w:r>
      <w:r>
        <w:t xml:space="preserve">   mistake    </w:t>
      </w:r>
      <w:r>
        <w:t xml:space="preserve">   parade    </w:t>
      </w:r>
      <w:r>
        <w:t xml:space="preserve">   ache    </w:t>
      </w:r>
      <w:r>
        <w:t xml:space="preserve">   major    </w:t>
      </w:r>
      <w:r>
        <w:t xml:space="preserve">   nickname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Vowel A</dc:title>
  <dcterms:created xsi:type="dcterms:W3CDTF">2021-10-11T11:23:36Z</dcterms:created>
  <dcterms:modified xsi:type="dcterms:W3CDTF">2021-10-11T11:23:36Z</dcterms:modified>
</cp:coreProperties>
</file>