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goat    </w:t>
      </w:r>
      <w:r>
        <w:t xml:space="preserve">   goal    </w:t>
      </w:r>
      <w:r>
        <w:t xml:space="preserve">   coal    </w:t>
      </w:r>
      <w:r>
        <w:t xml:space="preserve">   toad    </w:t>
      </w:r>
      <w:r>
        <w:t xml:space="preserve">   load    </w:t>
      </w:r>
      <w:r>
        <w:t xml:space="preserve">   loaf    </w:t>
      </w:r>
      <w:r>
        <w:t xml:space="preserve">   soap    </w:t>
      </w:r>
      <w:r>
        <w:t xml:space="preserve">   boat    </w:t>
      </w:r>
      <w:r>
        <w:t xml:space="preserve">   moat    </w:t>
      </w:r>
      <w:r>
        <w:t xml:space="preserve">   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words</dc:title>
  <dcterms:created xsi:type="dcterms:W3CDTF">2021-10-11T11:24:09Z</dcterms:created>
  <dcterms:modified xsi:type="dcterms:W3CDTF">2021-10-11T11:24:09Z</dcterms:modified>
</cp:coreProperties>
</file>