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after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photosynthesis    </w:t>
      </w:r>
      <w:r>
        <w:t xml:space="preserve">   conclusion    </w:t>
      </w:r>
      <w:r>
        <w:t xml:space="preserve">   sunlight    </w:t>
      </w:r>
      <w:r>
        <w:t xml:space="preserve">   results    </w:t>
      </w:r>
      <w:r>
        <w:t xml:space="preserve">   temperature    </w:t>
      </w:r>
      <w:r>
        <w:t xml:space="preserve">   thermometer    </w:t>
      </w:r>
      <w:r>
        <w:t xml:space="preserve">   transport    </w:t>
      </w:r>
      <w:r>
        <w:t xml:space="preserve">   absorb    </w:t>
      </w:r>
      <w:r>
        <w:t xml:space="preserve">   wilt    </w:t>
      </w:r>
      <w:r>
        <w:t xml:space="preserve">   unhealthy    </w:t>
      </w:r>
      <w:r>
        <w:t xml:space="preserve">   healthy    </w:t>
      </w:r>
      <w:r>
        <w:t xml:space="preserve">   roots    </w:t>
      </w:r>
      <w:r>
        <w:t xml:space="preserve">   stem    </w:t>
      </w:r>
      <w:r>
        <w:t xml:space="preserve">   flowers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after plants</dc:title>
  <dcterms:created xsi:type="dcterms:W3CDTF">2021-10-11T11:25:02Z</dcterms:created>
  <dcterms:modified xsi:type="dcterms:W3CDTF">2021-10-11T11:25:02Z</dcterms:modified>
</cp:coreProperties>
</file>