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ciclismo    </w:t>
      </w:r>
      <w:r>
        <w:t xml:space="preserve">   esquí    </w:t>
      </w:r>
      <w:r>
        <w:t xml:space="preserve">   patinaje    </w:t>
      </w:r>
      <w:r>
        <w:t xml:space="preserve">   equitación    </w:t>
      </w:r>
      <w:r>
        <w:t xml:space="preserve">   baloncesto    </w:t>
      </w:r>
      <w:r>
        <w:t xml:space="preserve">   rugby    </w:t>
      </w:r>
      <w:r>
        <w:t xml:space="preserve">   críquet    </w:t>
      </w:r>
      <w:r>
        <w:t xml:space="preserve">   tenis    </w:t>
      </w:r>
      <w:r>
        <w:t xml:space="preserve">   natación    </w:t>
      </w:r>
      <w:r>
        <w:t xml:space="preserve">   fútbol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2021-10-11T11:27:39Z</dcterms:created>
  <dcterms:modified xsi:type="dcterms:W3CDTF">2021-10-11T11:27:39Z</dcterms:modified>
</cp:coreProperties>
</file>