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cinco    </w:t>
      </w:r>
      <w:r>
        <w:t xml:space="preserve">   uno    </w:t>
      </w:r>
      <w:r>
        <w:t xml:space="preserve">   dieciocho    </w:t>
      </w:r>
      <w:r>
        <w:t xml:space="preserve">   diez    </w:t>
      </w:r>
      <w:r>
        <w:t xml:space="preserve">   nueve    </w:t>
      </w:r>
      <w:r>
        <w:t xml:space="preserve">   siete    </w:t>
      </w:r>
      <w:r>
        <w:t xml:space="preserve">   trece    </w:t>
      </w:r>
      <w:r>
        <w:t xml:space="preserve">   diecinueve    </w:t>
      </w:r>
      <w:r>
        <w:t xml:space="preserve">   veinte    </w:t>
      </w:r>
      <w:r>
        <w:t xml:space="preserve">   cuatro    </w:t>
      </w:r>
      <w:r>
        <w:t xml:space="preserve">   quince    </w:t>
      </w:r>
      <w:r>
        <w:t xml:space="preserve">   catorce    </w:t>
      </w:r>
      <w:r>
        <w:t xml:space="preserve">   doce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2021-10-11T11:28:23Z</dcterms:created>
  <dcterms:modified xsi:type="dcterms:W3CDTF">2021-10-11T11:28:23Z</dcterms:modified>
</cp:coreProperties>
</file>