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menudo    </w:t>
      </w:r>
      <w:r>
        <w:t xml:space="preserve">   una vez al dia    </w:t>
      </w:r>
      <w:r>
        <w:t xml:space="preserve">   a veces    </w:t>
      </w:r>
      <w:r>
        <w:t xml:space="preserve">   todas las noches    </w:t>
      </w:r>
      <w:r>
        <w:t xml:space="preserve">   casi nunca    </w:t>
      </w:r>
      <w:r>
        <w:t xml:space="preserve">   de vez en cuando    </w:t>
      </w:r>
      <w:r>
        <w:t xml:space="preserve">   dos veces a la semana    </w:t>
      </w:r>
      <w:r>
        <w:t xml:space="preserve">   todos los dias    </w:t>
      </w:r>
      <w:r>
        <w:t xml:space="preserve">   trabajo en el jardín    </w:t>
      </w:r>
      <w:r>
        <w:t xml:space="preserve">   plancho la ropa    </w:t>
      </w:r>
      <w:r>
        <w:t xml:space="preserve">   paso la aspiradora    </w:t>
      </w:r>
      <w:r>
        <w:t xml:space="preserve">   lavo la ropa    </w:t>
      </w:r>
      <w:r>
        <w:t xml:space="preserve">   doy de comer al perro    </w:t>
      </w:r>
      <w:r>
        <w:t xml:space="preserve">   voy de compras    </w:t>
      </w:r>
      <w:r>
        <w:t xml:space="preserve">   hago mi cama    </w:t>
      </w:r>
      <w:r>
        <w:t xml:space="preserve">   lavo el coche    </w:t>
      </w:r>
      <w:r>
        <w:t xml:space="preserve">   pongo la mesa    </w:t>
      </w:r>
      <w:r>
        <w:t xml:space="preserve">   saco la basura    </w:t>
      </w:r>
      <w:r>
        <w:t xml:space="preserve">   friego los platos    </w:t>
      </w:r>
      <w:r>
        <w:t xml:space="preserve">   Corto el césped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2021-10-11T11:27:19Z</dcterms:created>
  <dcterms:modified xsi:type="dcterms:W3CDTF">2021-10-11T11:27:19Z</dcterms:modified>
</cp:coreProperties>
</file>