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Santos Inocentes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Baston    </w:t>
      </w:r>
      <w:r>
        <w:t xml:space="preserve">   pechuga    </w:t>
      </w:r>
      <w:r>
        <w:t xml:space="preserve">   cartuchos    </w:t>
      </w:r>
      <w:r>
        <w:t xml:space="preserve">   oido    </w:t>
      </w:r>
      <w:r>
        <w:t xml:space="preserve">   Gusto    </w:t>
      </w:r>
      <w:r>
        <w:t xml:space="preserve">   tacto    </w:t>
      </w:r>
      <w:r>
        <w:t xml:space="preserve">   vista    </w:t>
      </w:r>
      <w:r>
        <w:t xml:space="preserve">   olfato    </w:t>
      </w:r>
      <w:r>
        <w:t xml:space="preserve">   pasajeros    </w:t>
      </w:r>
      <w:r>
        <w:t xml:space="preserve">   Porqueria    </w:t>
      </w:r>
      <w:r>
        <w:t xml:space="preserve">   fabrica    </w:t>
      </w:r>
      <w:r>
        <w:t xml:space="preserve">   es repugnante    </w:t>
      </w:r>
      <w:r>
        <w:t xml:space="preserve">   contratar    </w:t>
      </w:r>
      <w:r>
        <w:t xml:space="preserve">   despedir    </w:t>
      </w:r>
      <w:r>
        <w:t xml:space="preserve">   Sin novedad    </w:t>
      </w:r>
      <w:r>
        <w:t xml:space="preserve">   carrona    </w:t>
      </w:r>
      <w:r>
        <w:t xml:space="preserve">   caserio    </w:t>
      </w:r>
      <w:r>
        <w:t xml:space="preserve">   barraca    </w:t>
      </w:r>
      <w:r>
        <w:t xml:space="preserve">   masia    </w:t>
      </w:r>
      <w:r>
        <w:t xml:space="preserve">   Cortijo    </w:t>
      </w:r>
      <w:r>
        <w:t xml:space="preserve">   una prizca day    </w:t>
      </w:r>
      <w:r>
        <w:t xml:space="preserve">   estar de mas    </w:t>
      </w:r>
      <w:r>
        <w:t xml:space="preserve">   El capricho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Santos Inocentes</dc:title>
  <dcterms:created xsi:type="dcterms:W3CDTF">2021-10-11T11:28:47Z</dcterms:created>
  <dcterms:modified xsi:type="dcterms:W3CDTF">2021-10-11T11:28:47Z</dcterms:modified>
</cp:coreProperties>
</file>