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viajar    </w:t>
      </w:r>
      <w:r>
        <w:t xml:space="preserve">   aprender    </w:t>
      </w:r>
      <w:r>
        <w:t xml:space="preserve">   estudiar    </w:t>
      </w:r>
      <w:r>
        <w:t xml:space="preserve">   ir    </w:t>
      </w:r>
      <w:r>
        <w:t xml:space="preserve">   jugar    </w:t>
      </w:r>
      <w:r>
        <w:t xml:space="preserve">   hablar    </w:t>
      </w:r>
      <w:r>
        <w:t xml:space="preserve">   leer    </w:t>
      </w:r>
      <w:r>
        <w:t xml:space="preserve">   compartir    </w:t>
      </w:r>
      <w:r>
        <w:t xml:space="preserve">   comer    </w:t>
      </w:r>
      <w:r>
        <w:t xml:space="preserve">   diibujar    </w:t>
      </w:r>
      <w:r>
        <w:t xml:space="preserve">   cantar    </w:t>
      </w:r>
      <w:r>
        <w:t xml:space="preserve">   comprender    </w:t>
      </w:r>
      <w:r>
        <w:t xml:space="preserve">   visitar    </w:t>
      </w:r>
      <w:r>
        <w:t xml:space="preserve">   ver    </w:t>
      </w:r>
      <w:r>
        <w:t xml:space="preserve">   correr    </w:t>
      </w:r>
      <w:r>
        <w:t xml:space="preserve">   responder    </w:t>
      </w:r>
      <w:r>
        <w:t xml:space="preserve">   trabajar    </w:t>
      </w:r>
      <w:r>
        <w:t xml:space="preserve">   escribir    </w:t>
      </w:r>
      <w:r>
        <w:t xml:space="preserve">   contestar    </w:t>
      </w:r>
      <w:r>
        <w:t xml:space="preserve">   bailar    </w:t>
      </w:r>
      <w:r>
        <w:t xml:space="preserve">   ayudar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</dc:title>
  <dcterms:created xsi:type="dcterms:W3CDTF">2021-10-11T11:29:07Z</dcterms:created>
  <dcterms:modified xsi:type="dcterms:W3CDTF">2021-10-11T11:29:07Z</dcterms:modified>
</cp:coreProperties>
</file>