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Viajes,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Accomodacion    </w:t>
      </w:r>
      <w:r>
        <w:t xml:space="preserve">   Avion    </w:t>
      </w:r>
      <w:r>
        <w:t xml:space="preserve">   Comida Extranjera    </w:t>
      </w:r>
      <w:r>
        <w:t xml:space="preserve">   Destino    </w:t>
      </w:r>
      <w:r>
        <w:t xml:space="preserve">   Exploracion    </w:t>
      </w:r>
      <w:r>
        <w:t xml:space="preserve">   Felicidad    </w:t>
      </w:r>
      <w:r>
        <w:t xml:space="preserve">   Intercambio    </w:t>
      </w:r>
      <w:r>
        <w:t xml:space="preserve">   Maleta    </w:t>
      </w:r>
      <w:r>
        <w:t xml:space="preserve">   Tourismo    </w:t>
      </w:r>
      <w:r>
        <w:t xml:space="preserve">   Travesia    </w:t>
      </w:r>
      <w:r>
        <w:t xml:space="preserve">   Vacaciones    </w:t>
      </w:r>
      <w:r>
        <w:t xml:space="preserve">   Viajero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Viajes, Crucigrama</dc:title>
  <dcterms:created xsi:type="dcterms:W3CDTF">2021-10-11T11:28:03Z</dcterms:created>
  <dcterms:modified xsi:type="dcterms:W3CDTF">2021-10-11T11:28:03Z</dcterms:modified>
</cp:coreProperties>
</file>